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4C2DF38A" w:rsidR="004160F9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19E4D45F" w14:textId="0F8D9D94" w:rsidR="00DD7070" w:rsidRPr="00DD7070" w:rsidRDefault="00DD7070" w:rsidP="00DD707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 xml:space="preserve">Złącznik nr </w:t>
      </w:r>
      <w:r w:rsidR="00340C5D">
        <w:rPr>
          <w:rFonts w:ascii="Arial" w:hAnsi="Arial" w:cs="Arial"/>
          <w:bCs/>
          <w:sz w:val="20"/>
          <w:lang w:eastAsia="pl-PL"/>
        </w:rPr>
        <w:t>5</w:t>
      </w:r>
      <w:r w:rsidRPr="00DD7070">
        <w:rPr>
          <w:rFonts w:ascii="Arial" w:hAnsi="Arial" w:cs="Arial"/>
          <w:bCs/>
          <w:sz w:val="20"/>
          <w:lang w:eastAsia="pl-PL"/>
        </w:rPr>
        <w:t xml:space="preserve"> do SIWZ</w:t>
      </w:r>
    </w:p>
    <w:p w14:paraId="4F339F61" w14:textId="2703768A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AE74B99" w14:textId="264C00A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4CC1D8DD" w14:textId="7777777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379E999" w14:textId="43A97A17" w:rsidR="00DD7070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7BD9C18" w14:textId="77777777" w:rsidR="00DD7070" w:rsidRPr="001D262C" w:rsidRDefault="00DD7070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0C640316" w:rsidR="001D262C" w:rsidRPr="005B0C93" w:rsidRDefault="001D262C" w:rsidP="0085098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AD1158" w:rsidRPr="00AD1158">
        <w:rPr>
          <w:rFonts w:ascii="Arial" w:hAnsi="Arial" w:cs="Arial"/>
          <w:b/>
        </w:rPr>
        <w:t>Zakup i dostawa sprzętu medycznego dla SP ZOZ MSWiA w Koszalinie.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B44605F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201A3976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91B1732" w14:textId="77777777" w:rsidR="00DD7070" w:rsidRPr="001D262C" w:rsidRDefault="00DD7070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0E6FF7FB" w14:textId="3465906A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9C3B25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24A2" w14:textId="77777777" w:rsidR="00252199" w:rsidRDefault="00252199" w:rsidP="001D262C">
      <w:r>
        <w:separator/>
      </w:r>
    </w:p>
  </w:endnote>
  <w:endnote w:type="continuationSeparator" w:id="0">
    <w:p w14:paraId="5DE12519" w14:textId="77777777" w:rsidR="00252199" w:rsidRDefault="0025219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7DCC36E5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AD1158">
      <w:rPr>
        <w:rFonts w:ascii="Arial" w:hAnsi="Arial" w:cs="Arial"/>
        <w:bCs/>
        <w:i/>
        <w:sz w:val="18"/>
        <w:szCs w:val="18"/>
      </w:rPr>
      <w:t>2</w:t>
    </w:r>
    <w:r w:rsidR="00CD736D">
      <w:rPr>
        <w:rFonts w:ascii="Arial" w:hAnsi="Arial" w:cs="Arial"/>
        <w:bCs/>
        <w:i/>
        <w:sz w:val="18"/>
        <w:szCs w:val="18"/>
      </w:rPr>
      <w:t>3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3528" w14:textId="77777777" w:rsidR="00252199" w:rsidRDefault="00252199" w:rsidP="001D262C">
      <w:r>
        <w:separator/>
      </w:r>
    </w:p>
  </w:footnote>
  <w:footnote w:type="continuationSeparator" w:id="0">
    <w:p w14:paraId="60018069" w14:textId="77777777" w:rsidR="00252199" w:rsidRDefault="00252199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B196" w14:textId="73726B05" w:rsidR="00DD7070" w:rsidRDefault="00DD7070">
    <w:pPr>
      <w:pStyle w:val="Nagwek"/>
    </w:pPr>
    <w:r w:rsidRPr="00DD7070">
      <w:rPr>
        <w:noProof/>
      </w:rPr>
      <w:drawing>
        <wp:inline distT="0" distB="0" distL="0" distR="0" wp14:anchorId="6AD67431" wp14:editId="6BBA3BC1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DB4A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90355"/>
    <w:rsid w:val="001D262C"/>
    <w:rsid w:val="00252199"/>
    <w:rsid w:val="002A2FC1"/>
    <w:rsid w:val="002A6608"/>
    <w:rsid w:val="002B0C8C"/>
    <w:rsid w:val="002B6E4B"/>
    <w:rsid w:val="002C0483"/>
    <w:rsid w:val="00305A01"/>
    <w:rsid w:val="003107B8"/>
    <w:rsid w:val="00340C5D"/>
    <w:rsid w:val="003973A2"/>
    <w:rsid w:val="003B6881"/>
    <w:rsid w:val="004022A5"/>
    <w:rsid w:val="004160F9"/>
    <w:rsid w:val="004C2DB2"/>
    <w:rsid w:val="00506F12"/>
    <w:rsid w:val="0051420C"/>
    <w:rsid w:val="00533B70"/>
    <w:rsid w:val="0054719A"/>
    <w:rsid w:val="005B0C93"/>
    <w:rsid w:val="00644EEB"/>
    <w:rsid w:val="00672CF4"/>
    <w:rsid w:val="006751A5"/>
    <w:rsid w:val="006A6743"/>
    <w:rsid w:val="007821E5"/>
    <w:rsid w:val="007D1C25"/>
    <w:rsid w:val="007E073E"/>
    <w:rsid w:val="00832AD8"/>
    <w:rsid w:val="00850983"/>
    <w:rsid w:val="0085367F"/>
    <w:rsid w:val="008A756B"/>
    <w:rsid w:val="008E39D7"/>
    <w:rsid w:val="0092283F"/>
    <w:rsid w:val="00977CFD"/>
    <w:rsid w:val="0099195E"/>
    <w:rsid w:val="009C3B25"/>
    <w:rsid w:val="00A068ED"/>
    <w:rsid w:val="00A33CBE"/>
    <w:rsid w:val="00A3707D"/>
    <w:rsid w:val="00A60708"/>
    <w:rsid w:val="00A77175"/>
    <w:rsid w:val="00AD1158"/>
    <w:rsid w:val="00AE32C8"/>
    <w:rsid w:val="00AE5BC2"/>
    <w:rsid w:val="00B2108F"/>
    <w:rsid w:val="00B57D1B"/>
    <w:rsid w:val="00B74FEE"/>
    <w:rsid w:val="00B82AE8"/>
    <w:rsid w:val="00C01173"/>
    <w:rsid w:val="00C4452C"/>
    <w:rsid w:val="00CA47F8"/>
    <w:rsid w:val="00CB01DC"/>
    <w:rsid w:val="00CD736D"/>
    <w:rsid w:val="00D0039A"/>
    <w:rsid w:val="00DD7070"/>
    <w:rsid w:val="00E66AB2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2019-10-02T07:37:00Z</cp:lastPrinted>
  <dcterms:created xsi:type="dcterms:W3CDTF">2020-11-11T09:23:00Z</dcterms:created>
  <dcterms:modified xsi:type="dcterms:W3CDTF">2020-11-11T09:23:00Z</dcterms:modified>
</cp:coreProperties>
</file>