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842C2F" w:rsidRDefault="00842C2F" w:rsidP="00842C2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842C2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 zatrudnieniu osób na podstawie umowy o pracę</w:t>
      </w:r>
    </w:p>
    <w:p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Składając ofertę w postępowaniu o udzielenie zamówienia publicznego prowadzonym w trybie przetarg</w:t>
      </w:r>
      <w:r>
        <w:rPr>
          <w:rFonts w:ascii="Arial" w:hAnsi="Arial" w:cs="Arial"/>
          <w:sz w:val="22"/>
          <w:szCs w:val="22"/>
          <w:lang w:eastAsia="pl-PL"/>
        </w:rPr>
        <w:t>u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nieograniczon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42C2F">
        <w:rPr>
          <w:rFonts w:ascii="Arial" w:hAnsi="Arial" w:cs="Arial"/>
          <w:b/>
          <w:bCs/>
          <w:sz w:val="22"/>
          <w:szCs w:val="22"/>
          <w:lang w:eastAsia="pl-PL"/>
        </w:rPr>
        <w:t xml:space="preserve">Modernizację Oddziału Chorób Wewnętrznych SP ZOZ MSWiA </w:t>
      </w:r>
      <w:r w:rsidRPr="00842C2F">
        <w:rPr>
          <w:rFonts w:ascii="Arial" w:hAnsi="Arial" w:cs="Arial"/>
          <w:b/>
          <w:bCs/>
          <w:sz w:val="22"/>
          <w:szCs w:val="22"/>
          <w:lang w:eastAsia="pl-PL"/>
        </w:rPr>
        <w:br/>
        <w:t>w Koszalinie („zaprojektuj i wybuduj”)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, </w:t>
      </w:r>
      <w:r w:rsidRPr="00842C2F">
        <w:rPr>
          <w:rFonts w:ascii="Arial" w:hAnsi="Arial" w:cs="Arial"/>
          <w:sz w:val="22"/>
          <w:szCs w:val="22"/>
          <w:lang w:eastAsia="pl-PL"/>
        </w:rPr>
        <w:t>oświadczam(y), że</w:t>
      </w:r>
    </w:p>
    <w:p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:rsidR="00842C2F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</w:t>
      </w:r>
      <w:proofErr w:type="spellStart"/>
      <w:r w:rsidRPr="00842C2F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842C2F">
        <w:rPr>
          <w:rFonts w:ascii="Arial" w:hAnsi="Arial" w:cs="Arial"/>
          <w:sz w:val="22"/>
          <w:szCs w:val="22"/>
          <w:lang w:eastAsia="pl-PL"/>
        </w:rPr>
        <w:t>. Dz. U. z 2018 r. poz. 108);</w:t>
      </w:r>
    </w:p>
    <w:p w:rsidR="001D262C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F10AAE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2C2F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2C2F" w:rsidRPr="00774518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04FD">
        <w:rPr>
          <w:rFonts w:ascii="Arial" w:hAnsi="Arial" w:cs="Arial"/>
          <w:sz w:val="16"/>
          <w:szCs w:val="16"/>
        </w:rPr>
        <w:t>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89" w:rsidRDefault="00204E89" w:rsidP="001D262C">
      <w:r>
        <w:separator/>
      </w:r>
    </w:p>
  </w:endnote>
  <w:endnote w:type="continuationSeparator" w:id="0">
    <w:p w:rsidR="00204E89" w:rsidRDefault="00204E8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5F17C9">
      <w:rPr>
        <w:rFonts w:ascii="Arial" w:hAnsi="Arial" w:cs="Arial"/>
        <w:bCs/>
        <w:i/>
        <w:sz w:val="18"/>
        <w:szCs w:val="18"/>
      </w:rPr>
      <w:t>14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89" w:rsidRDefault="00204E89" w:rsidP="001D262C">
      <w:r>
        <w:separator/>
      </w:r>
    </w:p>
  </w:footnote>
  <w:footnote w:type="continuationSeparator" w:id="0">
    <w:p w:rsidR="00204E89" w:rsidRDefault="00204E8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7095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42C2F">
      <w:rPr>
        <w:rFonts w:ascii="Arial" w:hAnsi="Arial" w:cs="Arial"/>
        <w:sz w:val="22"/>
        <w:szCs w:val="22"/>
      </w:rPr>
      <w:t>7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E33"/>
    <w:multiLevelType w:val="hybridMultilevel"/>
    <w:tmpl w:val="41A0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04E89"/>
    <w:rsid w:val="00266634"/>
    <w:rsid w:val="00280A35"/>
    <w:rsid w:val="002A2FC1"/>
    <w:rsid w:val="002C0483"/>
    <w:rsid w:val="00313891"/>
    <w:rsid w:val="00330DC6"/>
    <w:rsid w:val="00354C7B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5F17C9"/>
    <w:rsid w:val="00615CD5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42C2F"/>
    <w:rsid w:val="0085367F"/>
    <w:rsid w:val="008938A4"/>
    <w:rsid w:val="00893F1D"/>
    <w:rsid w:val="008A3872"/>
    <w:rsid w:val="008B6954"/>
    <w:rsid w:val="008E76A5"/>
    <w:rsid w:val="009067AE"/>
    <w:rsid w:val="00974975"/>
    <w:rsid w:val="009A4638"/>
    <w:rsid w:val="00A153D7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E1DE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49</cp:revision>
  <cp:lastPrinted>2019-09-12T12:54:00Z</cp:lastPrinted>
  <dcterms:created xsi:type="dcterms:W3CDTF">2017-06-13T12:20:00Z</dcterms:created>
  <dcterms:modified xsi:type="dcterms:W3CDTF">2019-11-12T12:52:00Z</dcterms:modified>
</cp:coreProperties>
</file>