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DE34DDB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C82C2CB" w14:textId="77777777" w:rsidR="00730371" w:rsidRDefault="00E422CE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422CE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322878">
        <w:rPr>
          <w:rFonts w:ascii="Arial" w:hAnsi="Arial" w:cs="Arial"/>
          <w:b/>
          <w:sz w:val="22"/>
          <w:szCs w:val="22"/>
        </w:rPr>
        <w:t xml:space="preserve">jednorazowych </w:t>
      </w:r>
      <w:r w:rsidRPr="00E422CE">
        <w:rPr>
          <w:rFonts w:ascii="Arial" w:hAnsi="Arial" w:cs="Arial"/>
          <w:b/>
          <w:sz w:val="22"/>
          <w:szCs w:val="22"/>
        </w:rPr>
        <w:t xml:space="preserve">materiałów medycznych </w:t>
      </w:r>
      <w:r>
        <w:rPr>
          <w:rFonts w:ascii="Arial" w:hAnsi="Arial" w:cs="Arial"/>
          <w:b/>
          <w:sz w:val="22"/>
          <w:szCs w:val="22"/>
        </w:rPr>
        <w:br/>
      </w:r>
      <w:r w:rsidRPr="00E422CE">
        <w:rPr>
          <w:rFonts w:ascii="Arial" w:hAnsi="Arial" w:cs="Arial"/>
          <w:b/>
          <w:sz w:val="22"/>
          <w:szCs w:val="22"/>
        </w:rPr>
        <w:t>dla SP ZOZ MSWiA w Koszalinie</w:t>
      </w:r>
    </w:p>
    <w:p w14:paraId="1F77BA6B" w14:textId="77777777"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4F375816" w14:textId="77777777"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193B2D32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0E418B8B" w14:textId="77777777" w:rsidR="009E5410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1: </w:t>
      </w:r>
      <w:r w:rsidR="00322878">
        <w:rPr>
          <w:rFonts w:ascii="Arial" w:hAnsi="Arial" w:cs="Arial"/>
          <w:b/>
          <w:color w:val="000000"/>
          <w:sz w:val="22"/>
          <w:szCs w:val="22"/>
        </w:rPr>
        <w:t>Igły iniekcyjne</w:t>
      </w:r>
    </w:p>
    <w:p w14:paraId="039305B4" w14:textId="77777777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A4E7254" w14:textId="7FCA8B91"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8592CFE" w14:textId="2212AB64" w:rsidR="00707A18" w:rsidRDefault="00707A18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E84D33C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Igły do znieczuleń podpajęczynówkowych</w:t>
      </w:r>
    </w:p>
    <w:p w14:paraId="78A89303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61CE1C8" w14:textId="12C2298E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AB13F60" w14:textId="77777777" w:rsidR="00707A18" w:rsidRDefault="00707A18" w:rsidP="00707A1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D0EB40F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Igły do aspiracji szpiku kostnego</w:t>
      </w:r>
    </w:p>
    <w:p w14:paraId="481E8DC6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731B51A" w14:textId="6CD90E1A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A9E5A54" w14:textId="77777777" w:rsidR="00707A18" w:rsidRDefault="00707A18" w:rsidP="00707A1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8FD8DEC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Strzykawki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23A6AA8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61A734B" w14:textId="47FC1265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779A9D" w14:textId="77777777" w:rsidR="00707A18" w:rsidRDefault="00707A18" w:rsidP="00707A1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FC5C9EE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Strzykawki 20 ml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1E08674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D92E58F" w14:textId="5E983BFE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BABE4D3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777D7B7C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Kaniule do wlewów dożylnych oraz akcesoria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3F72A67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C2269B0" w14:textId="4C764F5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BA559A7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F3D6E96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Filtry do respiratora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2C84EAD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7F290D" w14:textId="316D11D8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Wartość brutto: ………………..….. (słownie: ……………………………..)</w:t>
      </w:r>
    </w:p>
    <w:p w14:paraId="3025A5FD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5E56A845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="00322878">
        <w:rPr>
          <w:rFonts w:ascii="Arial" w:hAnsi="Arial" w:cs="Arial"/>
          <w:b/>
          <w:color w:val="000000"/>
          <w:sz w:val="22"/>
          <w:szCs w:val="22"/>
        </w:rPr>
        <w:t>Pieluchomajtki</w:t>
      </w:r>
      <w:proofErr w:type="spellEnd"/>
      <w:r w:rsidR="00322878">
        <w:rPr>
          <w:rFonts w:ascii="Arial" w:hAnsi="Arial" w:cs="Arial"/>
          <w:b/>
          <w:color w:val="000000"/>
          <w:sz w:val="22"/>
          <w:szCs w:val="22"/>
        </w:rPr>
        <w:t xml:space="preserve"> i podkłady</w:t>
      </w:r>
      <w:r w:rsidR="00DF14ED" w:rsidRPr="00DF14E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D824305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951FC7E" w14:textId="2F5DB6A0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4F98EE5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9505A44" w14:textId="77777777"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DF14ED">
        <w:rPr>
          <w:rFonts w:ascii="Arial" w:hAnsi="Arial" w:cs="Arial"/>
          <w:b/>
          <w:color w:val="000000"/>
          <w:sz w:val="22"/>
          <w:szCs w:val="22"/>
        </w:rPr>
        <w:t>9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Pościel jednorazowa</w:t>
      </w:r>
      <w:r w:rsidR="00DF14ED" w:rsidRPr="00DF14E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AA3E381" w14:textId="77777777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C5BAEEC" w14:textId="44EB986B"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455D36B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34524C28" w14:textId="77777777" w:rsidR="00DF14ED" w:rsidRPr="008206C2" w:rsidRDefault="00DF14ED" w:rsidP="00DF14ED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Aparat do przygotowywania i pobierania leków</w:t>
      </w:r>
    </w:p>
    <w:p w14:paraId="54406BC1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672A10E" w14:textId="5B9C72DB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04DE21F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36997D0A" w14:textId="77777777" w:rsidR="00DF14ED" w:rsidRPr="008206C2" w:rsidRDefault="00DF14ED" w:rsidP="00DF14ED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 xml:space="preserve">Układ pasywny do respiratora PHILIPS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5EB223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0E4C9D3" w14:textId="06E88E51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0476409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41F66B6" w14:textId="77777777" w:rsidR="00DF14ED" w:rsidRPr="008206C2" w:rsidRDefault="00DF14ED" w:rsidP="00DF14ED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 w:rsidR="008A559C"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22878">
        <w:rPr>
          <w:rFonts w:ascii="Arial" w:hAnsi="Arial" w:cs="Arial"/>
          <w:b/>
          <w:color w:val="000000"/>
          <w:sz w:val="22"/>
          <w:szCs w:val="22"/>
        </w:rPr>
        <w:t>Pistolet do biopsji grubo-igłowej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3B443C3" w14:textId="77777777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986781" w14:textId="3DD56BE9"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347278D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52C7ADA2" w14:textId="77777777" w:rsidR="00322878" w:rsidRPr="008206C2" w:rsidRDefault="00322878" w:rsidP="00322878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Igła biopsyjna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15CFDA9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77C261E" w14:textId="5BC5058B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349D1E5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70CF320D" w14:textId="77777777" w:rsidR="00322878" w:rsidRPr="008206C2" w:rsidRDefault="00322878" w:rsidP="00322878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4: Nakłuwacze jednorazowe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7BFFEF4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BA4B592" w14:textId="3205FA36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0DAB2AC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78D6A78F" w14:textId="77777777" w:rsidR="00322878" w:rsidRPr="008206C2" w:rsidRDefault="00322878" w:rsidP="00322878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Łącznik do respiratora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DE70D29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3F0D39C" w14:textId="2105430F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51A0FA5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1EA505E" w14:textId="77777777" w:rsidR="00945FAE" w:rsidRDefault="00945FAE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48F2C8DC" w14:textId="77777777" w:rsidR="00322878" w:rsidRPr="008206C2" w:rsidRDefault="00322878" w:rsidP="00322878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lastRenderedPageBreak/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Przewód do cystoskopu i rektoskopu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5107AD0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4443DB5" w14:textId="03D7238F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A843DCA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8FFE873" w14:textId="77777777" w:rsidR="00322878" w:rsidRPr="008206C2" w:rsidRDefault="00322878" w:rsidP="00322878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Ostrza chirurgiczne i skalpele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C855740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270F310" w14:textId="3E435569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4ED0342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02298B3A" w14:textId="77777777" w:rsidR="00322878" w:rsidRPr="008206C2" w:rsidRDefault="00322878" w:rsidP="00322878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Koszula pacjenta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ECEDE74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138CC54" w14:textId="03A2BA4C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75C84AD" w14:textId="77777777" w:rsidR="00945FAE" w:rsidRDefault="00945FAE" w:rsidP="00945FA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B03883B" w14:textId="77777777" w:rsidR="00322878" w:rsidRDefault="00322878" w:rsidP="00322878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2AA0A097" w14:textId="0AB84BCD" w:rsidR="00082246" w:rsidRPr="005B1BE2" w:rsidRDefault="00082246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dostarczenia przedmiotu dostawy </w:t>
      </w:r>
    </w:p>
    <w:p w14:paraId="244B5C7C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61D7C3BF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97BADD3" w14:textId="5E0D480C" w:rsidR="00E422CE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2246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082246">
        <w:rPr>
          <w:rFonts w:ascii="Arial" w:hAnsi="Arial" w:cs="Arial"/>
          <w:sz w:val="22"/>
          <w:szCs w:val="22"/>
        </w:rPr>
        <w:t> </w:t>
      </w:r>
      <w:r w:rsidRPr="00082246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14:paraId="3E91EFC4" w14:textId="7FA81242" w:rsidR="00082246" w:rsidRDefault="00082246" w:rsidP="00082246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168EE" w14:textId="15B37583" w:rsidR="00082246" w:rsidRDefault="00082246" w:rsidP="00082246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FF098" w14:textId="77777777" w:rsidR="00082246" w:rsidRPr="00082246" w:rsidRDefault="00082246" w:rsidP="00082246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C85F34" w14:textId="77777777"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lastRenderedPageBreak/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14:paraId="00627D18" w14:textId="77777777" w:rsidTr="00E422CE">
        <w:tc>
          <w:tcPr>
            <w:tcW w:w="1717" w:type="dxa"/>
            <w:shd w:val="clear" w:color="auto" w:fill="auto"/>
            <w:vAlign w:val="center"/>
          </w:tcPr>
          <w:p w14:paraId="29F928C8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69E40CB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028982C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14:paraId="1C2680D7" w14:textId="77777777" w:rsidTr="00E422CE">
        <w:tc>
          <w:tcPr>
            <w:tcW w:w="1717" w:type="dxa"/>
            <w:shd w:val="clear" w:color="auto" w:fill="auto"/>
            <w:vAlign w:val="center"/>
          </w:tcPr>
          <w:p w14:paraId="5D65C288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3E4B9D2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14:paraId="18B96A0F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14:paraId="7ECAE2DA" w14:textId="77777777" w:rsidTr="00E422CE">
        <w:tc>
          <w:tcPr>
            <w:tcW w:w="1717" w:type="dxa"/>
            <w:shd w:val="clear" w:color="auto" w:fill="auto"/>
            <w:vAlign w:val="center"/>
          </w:tcPr>
          <w:p w14:paraId="0C298536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FE81893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14:paraId="76037C77" w14:textId="77777777"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DCEB0" w14:textId="77777777"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3172BC13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5EF29" w14:textId="77777777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0DD4AB99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ED6C" w14:textId="77777777" w:rsidR="00EF5AB7" w:rsidRDefault="00EF5AB7">
      <w:r>
        <w:separator/>
      </w:r>
    </w:p>
  </w:endnote>
  <w:endnote w:type="continuationSeparator" w:id="0">
    <w:p w14:paraId="1F1DC443" w14:textId="77777777" w:rsidR="00EF5AB7" w:rsidRDefault="00E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8425" w14:textId="77777777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206C2">
      <w:rPr>
        <w:rFonts w:ascii="Arial" w:hAnsi="Arial" w:cs="Arial"/>
        <w:bCs/>
        <w:i/>
        <w:sz w:val="18"/>
        <w:szCs w:val="18"/>
      </w:rPr>
      <w:t>1</w:t>
    </w:r>
    <w:r w:rsidR="00322878">
      <w:rPr>
        <w:rFonts w:ascii="Arial" w:hAnsi="Arial" w:cs="Arial"/>
        <w:bCs/>
        <w:i/>
        <w:sz w:val="18"/>
        <w:szCs w:val="18"/>
      </w:rPr>
      <w:t>0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86E5" w14:textId="77777777" w:rsidR="00EF5AB7" w:rsidRDefault="00EF5AB7">
      <w:r>
        <w:separator/>
      </w:r>
    </w:p>
  </w:footnote>
  <w:footnote w:type="continuationSeparator" w:id="0">
    <w:p w14:paraId="661BF69A" w14:textId="77777777" w:rsidR="00EF5AB7" w:rsidRDefault="00EF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905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7899B26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6A3"/>
    <w:rsid w:val="00025A3B"/>
    <w:rsid w:val="00041294"/>
    <w:rsid w:val="000474CB"/>
    <w:rsid w:val="00057889"/>
    <w:rsid w:val="00061A33"/>
    <w:rsid w:val="000756E9"/>
    <w:rsid w:val="00082246"/>
    <w:rsid w:val="00082CAA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02C8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C74C3"/>
    <w:rsid w:val="002D407C"/>
    <w:rsid w:val="002E1296"/>
    <w:rsid w:val="00314C3D"/>
    <w:rsid w:val="00317B23"/>
    <w:rsid w:val="003218C8"/>
    <w:rsid w:val="00322878"/>
    <w:rsid w:val="00325229"/>
    <w:rsid w:val="00327DE1"/>
    <w:rsid w:val="00335CFB"/>
    <w:rsid w:val="00337838"/>
    <w:rsid w:val="00337CBB"/>
    <w:rsid w:val="0036208C"/>
    <w:rsid w:val="003E759F"/>
    <w:rsid w:val="004156ED"/>
    <w:rsid w:val="004241EE"/>
    <w:rsid w:val="00425DDD"/>
    <w:rsid w:val="0047779F"/>
    <w:rsid w:val="004B1524"/>
    <w:rsid w:val="004C58AD"/>
    <w:rsid w:val="004D194B"/>
    <w:rsid w:val="004D427A"/>
    <w:rsid w:val="004D7655"/>
    <w:rsid w:val="004E0AA9"/>
    <w:rsid w:val="004F06D8"/>
    <w:rsid w:val="004F3073"/>
    <w:rsid w:val="004F68A0"/>
    <w:rsid w:val="00542C26"/>
    <w:rsid w:val="00561C3C"/>
    <w:rsid w:val="00566A16"/>
    <w:rsid w:val="00572D4A"/>
    <w:rsid w:val="005B1BE2"/>
    <w:rsid w:val="006063BB"/>
    <w:rsid w:val="00607FD9"/>
    <w:rsid w:val="006141B0"/>
    <w:rsid w:val="00641975"/>
    <w:rsid w:val="00662369"/>
    <w:rsid w:val="00667F13"/>
    <w:rsid w:val="00670C8F"/>
    <w:rsid w:val="00675868"/>
    <w:rsid w:val="00683E3D"/>
    <w:rsid w:val="00697985"/>
    <w:rsid w:val="006A1952"/>
    <w:rsid w:val="006B10FD"/>
    <w:rsid w:val="006C0350"/>
    <w:rsid w:val="006D2387"/>
    <w:rsid w:val="006E147F"/>
    <w:rsid w:val="006F0BEB"/>
    <w:rsid w:val="00705BD7"/>
    <w:rsid w:val="00707A18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206C2"/>
    <w:rsid w:val="00856A64"/>
    <w:rsid w:val="008651B8"/>
    <w:rsid w:val="00865372"/>
    <w:rsid w:val="00880005"/>
    <w:rsid w:val="00884435"/>
    <w:rsid w:val="00884927"/>
    <w:rsid w:val="008A559C"/>
    <w:rsid w:val="00931C0B"/>
    <w:rsid w:val="00934143"/>
    <w:rsid w:val="00934FA2"/>
    <w:rsid w:val="00945FAE"/>
    <w:rsid w:val="00953053"/>
    <w:rsid w:val="00956544"/>
    <w:rsid w:val="0096679D"/>
    <w:rsid w:val="00970787"/>
    <w:rsid w:val="00973D2E"/>
    <w:rsid w:val="00990A9E"/>
    <w:rsid w:val="009966E2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84861"/>
    <w:rsid w:val="00E9072B"/>
    <w:rsid w:val="00E96CA2"/>
    <w:rsid w:val="00EC2822"/>
    <w:rsid w:val="00EE3330"/>
    <w:rsid w:val="00EF5AB7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F7B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B86F-891E-4EA2-9655-B2B9C05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2019-11-12T09:58:00Z</cp:lastPrinted>
  <dcterms:created xsi:type="dcterms:W3CDTF">2020-02-28T14:50:00Z</dcterms:created>
  <dcterms:modified xsi:type="dcterms:W3CDTF">2020-02-28T14:50:00Z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