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E422CE" w:rsidP="00C8112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E422CE">
        <w:rPr>
          <w:rFonts w:ascii="Arial" w:hAnsi="Arial" w:cs="Arial"/>
          <w:b/>
          <w:sz w:val="22"/>
          <w:szCs w:val="22"/>
        </w:rPr>
        <w:t xml:space="preserve">Zakup i sukcesywna dostawa leków i materiałów </w:t>
      </w:r>
      <w:r w:rsidR="00A25997" w:rsidRPr="00A25997">
        <w:rPr>
          <w:rFonts w:ascii="Arial" w:hAnsi="Arial" w:cs="Arial"/>
          <w:b/>
          <w:sz w:val="22"/>
          <w:szCs w:val="22"/>
        </w:rPr>
        <w:t>opatrunkowych i higienicznych</w:t>
      </w:r>
      <w:r w:rsidR="00A25997">
        <w:rPr>
          <w:rFonts w:ascii="Arial" w:hAnsi="Arial" w:cs="Arial"/>
          <w:b/>
          <w:sz w:val="22"/>
          <w:szCs w:val="22"/>
        </w:rPr>
        <w:t xml:space="preserve"> </w:t>
      </w:r>
      <w:r w:rsidRPr="00E422CE">
        <w:rPr>
          <w:rFonts w:ascii="Arial" w:hAnsi="Arial" w:cs="Arial"/>
          <w:b/>
          <w:sz w:val="22"/>
          <w:szCs w:val="22"/>
        </w:rPr>
        <w:t>dla SP ZOZ MSWiA w Koszalinie</w:t>
      </w:r>
    </w:p>
    <w:bookmarkEnd w:id="0"/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422CE">
        <w:rPr>
          <w:rFonts w:ascii="Arial" w:hAnsi="Arial" w:cs="Arial"/>
          <w:color w:val="000000"/>
          <w:sz w:val="22"/>
          <w:szCs w:val="22"/>
        </w:rPr>
        <w:t>Apteka Otwarta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422CE">
        <w:rPr>
          <w:rFonts w:ascii="Arial" w:hAnsi="Arial" w:cs="Arial"/>
          <w:color w:val="000000"/>
          <w:sz w:val="22"/>
          <w:szCs w:val="22"/>
        </w:rPr>
        <w:t>Dział Farmacji Szpitalnej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E422CE" w:rsidRPr="00C75A1F" w:rsidRDefault="00E422CE" w:rsidP="00E422CE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6830A8">
        <w:rPr>
          <w:rFonts w:ascii="Arial" w:hAnsi="Arial" w:cs="Arial"/>
          <w:b/>
          <w:color w:val="000000"/>
          <w:sz w:val="22"/>
          <w:szCs w:val="22"/>
        </w:rPr>
        <w:t>3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422CE">
        <w:rPr>
          <w:rFonts w:ascii="Arial" w:hAnsi="Arial" w:cs="Arial"/>
          <w:color w:val="000000"/>
          <w:sz w:val="22"/>
          <w:szCs w:val="22"/>
        </w:rPr>
        <w:t xml:space="preserve">Materiały </w:t>
      </w:r>
      <w:r w:rsidR="006830A8">
        <w:rPr>
          <w:rFonts w:ascii="Arial" w:hAnsi="Arial" w:cs="Arial"/>
          <w:color w:val="000000"/>
          <w:sz w:val="22"/>
          <w:szCs w:val="22"/>
        </w:rPr>
        <w:t>medyczne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607FD9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Oferowana </w:t>
      </w:r>
      <w:r w:rsidR="00B00EE4">
        <w:rPr>
          <w:rFonts w:ascii="Arial" w:hAnsi="Arial" w:cs="Arial"/>
          <w:color w:val="000000"/>
          <w:sz w:val="22"/>
          <w:szCs w:val="22"/>
        </w:rPr>
        <w:t>ilość dostaw dziennie wynosi</w:t>
      </w:r>
      <w:r w:rsidR="00C75A1F" w:rsidRPr="00C75A1F">
        <w:rPr>
          <w:rFonts w:ascii="Arial" w:hAnsi="Arial" w:cs="Arial"/>
          <w:color w:val="000000"/>
          <w:sz w:val="22"/>
          <w:szCs w:val="22"/>
        </w:rPr>
        <w:t>:</w:t>
      </w:r>
    </w:p>
    <w:p w:rsidR="00B00EE4" w:rsidRDefault="00C13385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860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1 dostawa</w:t>
      </w:r>
    </w:p>
    <w:p w:rsidR="00B00EE4" w:rsidRDefault="00C13385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7815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2 dostawy</w:t>
      </w:r>
    </w:p>
    <w:p w:rsidR="00B00EE4" w:rsidRPr="00B00EE4" w:rsidRDefault="00C13385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281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3 dostawy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6830A8" w:rsidRPr="006830A8" w:rsidRDefault="006830A8" w:rsidP="006830A8">
      <w:pPr>
        <w:tabs>
          <w:tab w:val="left" w:pos="2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85" w:rsidRDefault="00C13385">
      <w:r>
        <w:separator/>
      </w:r>
    </w:p>
  </w:endnote>
  <w:endnote w:type="continuationSeparator" w:id="0">
    <w:p w:rsidR="00C13385" w:rsidRDefault="00C1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6830A8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85" w:rsidRDefault="00C13385">
      <w:r>
        <w:separator/>
      </w:r>
    </w:p>
  </w:footnote>
  <w:footnote w:type="continuationSeparator" w:id="0">
    <w:p w:rsidR="00C13385" w:rsidRDefault="00C1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3F5607"/>
    <w:rsid w:val="004156ED"/>
    <w:rsid w:val="004241EE"/>
    <w:rsid w:val="00425DDD"/>
    <w:rsid w:val="0047779F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62369"/>
    <w:rsid w:val="00667F13"/>
    <w:rsid w:val="00670C8F"/>
    <w:rsid w:val="00675868"/>
    <w:rsid w:val="006830A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1767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25997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385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867D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39</cp:revision>
  <cp:lastPrinted>2019-07-05T09:53:00Z</cp:lastPrinted>
  <dcterms:created xsi:type="dcterms:W3CDTF">2018-05-28T12:07:00Z</dcterms:created>
  <dcterms:modified xsi:type="dcterms:W3CDTF">2019-07-05T09:53:00Z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