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 w:rsidR="007F0F69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 ]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</w:t>
      </w:r>
      <w:r w:rsidR="00B34A1A">
        <w:rPr>
          <w:rFonts w:ascii="Arial" w:hAnsi="Arial" w:cs="Arial"/>
          <w:b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3"/>
      </w:tblGrid>
      <w:tr w:rsidR="00E5206D" w:rsidRPr="00682DD7" w:rsidTr="009E5F85">
        <w:trPr>
          <w:trHeight w:val="349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620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E5F85">
        <w:trPr>
          <w:trHeight w:val="349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6204" w:type="dxa"/>
            <w:shd w:val="clear" w:color="auto" w:fill="auto"/>
          </w:tcPr>
          <w:p w:rsidR="00E5206D" w:rsidRDefault="00576944" w:rsidP="002B17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782">
              <w:rPr>
                <w:rFonts w:ascii="Arial" w:hAnsi="Arial" w:cs="Arial"/>
                <w:b/>
                <w:sz w:val="20"/>
                <w:szCs w:val="20"/>
              </w:rPr>
              <w:t>Samodzielny Publiczny Zakład Opieki Zdrowotnej Ministerstwa Spraw Wewnętrznych i Administracji w Koszalinie</w:t>
            </w:r>
          </w:p>
          <w:p w:rsidR="00576944" w:rsidRDefault="00576944" w:rsidP="002B178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Szpitalna 2</w:t>
            </w:r>
          </w:p>
          <w:p w:rsidR="00576944" w:rsidRDefault="00576944" w:rsidP="0047364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75-720 Koszalin</w:t>
            </w:r>
          </w:p>
          <w:p w:rsidR="00B572A7" w:rsidRPr="00682DD7" w:rsidRDefault="00B572A7" w:rsidP="002B178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www.poliklinika.koszalin.pl</w:t>
            </w:r>
          </w:p>
        </w:tc>
      </w:tr>
      <w:tr w:rsidR="00E5206D" w:rsidRPr="00682DD7" w:rsidTr="009E5F85">
        <w:trPr>
          <w:trHeight w:val="485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620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9E5F85">
        <w:trPr>
          <w:trHeight w:val="484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4" w:type="dxa"/>
            <w:shd w:val="clear" w:color="auto" w:fill="auto"/>
          </w:tcPr>
          <w:p w:rsidR="00E5206D" w:rsidRDefault="00473649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73649">
              <w:rPr>
                <w:rFonts w:ascii="Arial" w:hAnsi="Arial" w:cs="Arial"/>
                <w:sz w:val="20"/>
                <w:szCs w:val="20"/>
              </w:rPr>
              <w:t>Zakup i sukcesywne dostawy odczynników laboratoryjnych wraz z dzierżawą analizatorów dla SP ZOZ MSWiA w Koszalinie</w:t>
            </w:r>
            <w:r w:rsidR="00B572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649" w:rsidRDefault="00B572A7" w:rsidP="00B572A7">
            <w:pPr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Przedmiotem zamówienia jest </w:t>
            </w:r>
            <w:r w:rsidR="00B34A1A" w:rsidRPr="00B34A1A">
              <w:rPr>
                <w:rFonts w:ascii="Arial" w:hAnsi="Arial" w:cs="Arial"/>
                <w:sz w:val="20"/>
                <w:szCs w:val="20"/>
              </w:rPr>
              <w:t xml:space="preserve">zakup i sukcesywna dostawa </w:t>
            </w:r>
            <w:r w:rsidR="00473649" w:rsidRPr="00473649">
              <w:rPr>
                <w:rFonts w:ascii="Arial" w:hAnsi="Arial" w:cs="Arial"/>
                <w:sz w:val="20"/>
                <w:szCs w:val="20"/>
              </w:rPr>
              <w:t xml:space="preserve">odczynników laboratoryjnych wraz z dzierżawą analizatorów </w:t>
            </w:r>
            <w:r w:rsidR="00473649">
              <w:rPr>
                <w:rFonts w:ascii="Arial" w:hAnsi="Arial" w:cs="Arial"/>
                <w:sz w:val="20"/>
                <w:szCs w:val="20"/>
              </w:rPr>
              <w:t>do badań immunochemicznych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572A7" w:rsidRDefault="00B572A7" w:rsidP="00473649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CPV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73649" w:rsidRPr="00473649">
              <w:rPr>
                <w:rFonts w:ascii="Arial" w:hAnsi="Arial" w:cs="Arial"/>
                <w:sz w:val="20"/>
                <w:szCs w:val="20"/>
              </w:rPr>
              <w:t xml:space="preserve">33696500-0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73649">
              <w:rPr>
                <w:rFonts w:ascii="Arial" w:hAnsi="Arial" w:cs="Arial"/>
                <w:sz w:val="20"/>
                <w:szCs w:val="20"/>
              </w:rPr>
              <w:t>odczynniki laboratoryjne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5F85" w:rsidRPr="00473649" w:rsidRDefault="00473649" w:rsidP="00EA1744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CPV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73649">
              <w:rPr>
                <w:rFonts w:ascii="Arial" w:hAnsi="Arial" w:cs="Arial"/>
                <w:sz w:val="20"/>
                <w:szCs w:val="20"/>
              </w:rPr>
              <w:t>38434560-9</w:t>
            </w:r>
            <w:r>
              <w:rPr>
                <w:rFonts w:ascii="Arial" w:hAnsi="Arial" w:cs="Arial"/>
                <w:sz w:val="20"/>
                <w:szCs w:val="20"/>
              </w:rPr>
              <w:t xml:space="preserve"> (analizatory chemiczne)</w:t>
            </w:r>
            <w:bookmarkStart w:id="0" w:name="_GoBack"/>
            <w:bookmarkEnd w:id="0"/>
          </w:p>
        </w:tc>
      </w:tr>
      <w:tr w:rsidR="00E5206D" w:rsidRPr="00682DD7" w:rsidTr="009E5F85">
        <w:trPr>
          <w:trHeight w:val="484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E5206D" w:rsidRPr="00682DD7" w:rsidRDefault="00B572A7" w:rsidP="009E5F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M-2373-0</w:t>
            </w:r>
            <w:r w:rsidR="00B34A1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B34A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E5F85" w:rsidRDefault="0007497E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7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mikroprzedsiębiorstwo</w:t>
            </w:r>
          </w:p>
          <w:p w:rsidR="00E03BA2" w:rsidRDefault="0007497E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małe przedsiębiorstwo</w:t>
            </w:r>
          </w:p>
          <w:p w:rsidR="00E03BA2" w:rsidRDefault="0007497E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95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średnie przedsiębiorstwo</w:t>
            </w:r>
          </w:p>
          <w:p w:rsidR="00E03BA2" w:rsidRPr="00682DD7" w:rsidRDefault="0007497E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9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duże przedsiębiorstwo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F601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</w:t>
            </w:r>
            <w:r w:rsidR="00E03BA2"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,</w:t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6F601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F601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chronionego?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F601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</w:t>
      </w:r>
      <w:r w:rsidR="007F1508">
        <w:rPr>
          <w:rFonts w:ascii="Arial" w:hAnsi="Arial" w:cs="Arial"/>
          <w:sz w:val="20"/>
          <w:szCs w:val="20"/>
        </w:rPr>
        <w:t>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wypełnić to pole jedynie w przypadku</w:t>
      </w:r>
      <w:r w:rsidR="00986DEB"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986DEB"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="0019732B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1a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(„ogólny”)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1b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2a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roczny („specyficzny”)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2b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1b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może przedstawić wymagane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100443">
        <w:rPr>
          <w:rFonts w:ascii="Arial" w:hAnsi="Arial" w:cs="Arial"/>
          <w:b/>
          <w:w w:val="0"/>
          <w:sz w:val="20"/>
          <w:szCs w:val="20"/>
        </w:rPr>
        <w:t>,</w:t>
      </w:r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</w:t>
            </w:r>
            <w:r w:rsidRPr="00E650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4847F4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847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4847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847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847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Data, miejscowość oraz – </w:t>
      </w:r>
      <w:r w:rsidRPr="004847F4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podpis(-y): [……]</w:t>
      </w:r>
    </w:p>
    <w:sectPr w:rsidR="00E5206D" w:rsidRPr="00682DD7" w:rsidSect="00BA0F16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134" w:right="1417" w:bottom="1134" w:left="1417" w:header="709" w:footer="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7E" w:rsidRDefault="0007497E" w:rsidP="00E5206D">
      <w:pPr>
        <w:spacing w:before="0" w:after="0"/>
      </w:pPr>
      <w:r>
        <w:separator/>
      </w:r>
    </w:p>
  </w:endnote>
  <w:endnote w:type="continuationSeparator" w:id="0">
    <w:p w:rsidR="0007497E" w:rsidRDefault="0007497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3651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rFonts w:ascii="Arial" w:hAnsi="Arial" w:cs="Arial"/>
            <w:sz w:val="18"/>
          </w:rPr>
          <w:id w:val="-1388333594"/>
          <w:docPartObj>
            <w:docPartGallery w:val="Page Numbers (Top of Page)"/>
            <w:docPartUnique/>
          </w:docPartObj>
        </w:sdtPr>
        <w:sdtEndPr/>
        <w:sdtContent>
          <w:p w:rsidR="00825703" w:rsidRPr="00825703" w:rsidRDefault="00825703" w:rsidP="00825703">
            <w:pPr>
              <w:pStyle w:val="Stopka"/>
              <w:tabs>
                <w:tab w:val="clear" w:pos="9071"/>
                <w:tab w:val="right" w:pos="7938"/>
              </w:tabs>
              <w:rPr>
                <w:rFonts w:ascii="Arial" w:hAnsi="Arial" w:cs="Arial"/>
                <w:sz w:val="18"/>
              </w:rPr>
            </w:pPr>
            <w:r w:rsidRPr="00BA0F16">
              <w:rPr>
                <w:rFonts w:ascii="Arial" w:hAnsi="Arial" w:cs="Arial"/>
                <w:i/>
                <w:sz w:val="18"/>
              </w:rPr>
              <w:t>Nr postępowania: M-2373-03/2019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825703">
              <w:rPr>
                <w:rFonts w:ascii="Arial" w:hAnsi="Arial" w:cs="Arial"/>
                <w:sz w:val="18"/>
              </w:rPr>
              <w:t xml:space="preserve">Strona 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t>2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825703">
              <w:rPr>
                <w:rFonts w:ascii="Arial" w:hAnsi="Arial" w:cs="Arial"/>
                <w:sz w:val="18"/>
              </w:rPr>
              <w:t xml:space="preserve"> z 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t>2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7C7179" w:rsidRPr="00933B0C" w:rsidRDefault="007C7179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03" w:rsidRPr="00825703" w:rsidRDefault="00825703">
    <w:pPr>
      <w:pStyle w:val="Stopka"/>
      <w:rPr>
        <w:rFonts w:ascii="Arial" w:hAnsi="Arial" w:cs="Arial"/>
        <w:sz w:val="18"/>
      </w:rPr>
    </w:pPr>
    <w:r w:rsidRPr="00825703">
      <w:rPr>
        <w:rFonts w:ascii="Arial" w:hAnsi="Arial" w:cs="Arial"/>
        <w:i/>
        <w:sz w:val="18"/>
      </w:rPr>
      <w:t>Nr postępowania: M-2373-03/2019</w:t>
    </w:r>
    <w:r w:rsidRPr="00825703">
      <w:rPr>
        <w:rFonts w:ascii="Arial" w:hAnsi="Arial" w:cs="Arial"/>
        <w:sz w:val="18"/>
      </w:rPr>
      <w:tab/>
    </w:r>
    <w:r w:rsidRPr="00825703">
      <w:rPr>
        <w:rFonts w:ascii="Arial" w:hAnsi="Arial" w:cs="Arial"/>
        <w:sz w:val="18"/>
      </w:rPr>
      <w:tab/>
      <w:t>Strona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7E" w:rsidRDefault="0007497E" w:rsidP="00E5206D">
      <w:pPr>
        <w:spacing w:before="0" w:after="0"/>
      </w:pPr>
      <w:r>
        <w:separator/>
      </w:r>
    </w:p>
  </w:footnote>
  <w:footnote w:type="continuationSeparator" w:id="0">
    <w:p w:rsidR="0007497E" w:rsidRDefault="0007497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825703">
      <w:pPr>
        <w:pStyle w:val="Tekstprzypisudolneg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03" w:rsidRPr="00825703" w:rsidRDefault="00825703" w:rsidP="00825703">
    <w:pPr>
      <w:tabs>
        <w:tab w:val="center" w:pos="4536"/>
        <w:tab w:val="right" w:pos="9356"/>
      </w:tabs>
      <w:spacing w:before="0" w:after="0"/>
      <w:ind w:right="-284"/>
      <w:jc w:val="left"/>
      <w:rPr>
        <w:rFonts w:ascii="Arial" w:eastAsia="Times New Roman" w:hAnsi="Arial" w:cs="Arial"/>
        <w:sz w:val="16"/>
        <w:szCs w:val="16"/>
        <w:lang w:eastAsia="pl-PL"/>
      </w:rPr>
    </w:pPr>
    <w:r w:rsidRPr="00825703">
      <w:rPr>
        <w:rFonts w:ascii="Arial" w:eastAsia="Times New Roman" w:hAnsi="Arial" w:cs="Arial"/>
        <w:sz w:val="16"/>
        <w:szCs w:val="16"/>
        <w:lang w:eastAsia="pl-PL"/>
      </w:rPr>
      <w:t xml:space="preserve">SP ZOZ MSWiA w Koszalinie </w:t>
    </w:r>
  </w:p>
  <w:p w:rsidR="00825703" w:rsidRPr="00825703" w:rsidRDefault="00825703" w:rsidP="00825703">
    <w:pPr>
      <w:tabs>
        <w:tab w:val="center" w:pos="4536"/>
        <w:tab w:val="right" w:pos="9356"/>
      </w:tabs>
      <w:spacing w:before="0" w:after="0"/>
      <w:ind w:right="-284"/>
      <w:jc w:val="left"/>
      <w:rPr>
        <w:rFonts w:ascii="Arial" w:eastAsia="Times New Roman" w:hAnsi="Arial"/>
        <w:sz w:val="22"/>
        <w:szCs w:val="20"/>
        <w:lang w:eastAsia="pl-PL"/>
      </w:rPr>
    </w:pPr>
    <w:r w:rsidRPr="00825703">
      <w:rPr>
        <w:rFonts w:ascii="Arial" w:eastAsia="Times New Roman" w:hAnsi="Arial" w:cs="Arial"/>
        <w:sz w:val="16"/>
        <w:szCs w:val="16"/>
        <w:lang w:eastAsia="pl-PL"/>
      </w:rPr>
      <w:t xml:space="preserve">ul. Szpitalna 2, 75-720 Koszalin </w:t>
    </w:r>
    <w:r w:rsidRPr="00825703">
      <w:rPr>
        <w:rFonts w:ascii="Arial" w:eastAsia="Times New Roman" w:hAnsi="Arial"/>
        <w:sz w:val="22"/>
        <w:szCs w:val="20"/>
        <w:lang w:eastAsia="pl-PL"/>
      </w:rPr>
      <w:ptab w:relativeTo="margin" w:alignment="center" w:leader="none"/>
    </w:r>
    <w:r w:rsidRPr="00825703">
      <w:rPr>
        <w:rFonts w:ascii="Arial" w:eastAsia="Times New Roman" w:hAnsi="Arial"/>
        <w:sz w:val="22"/>
        <w:szCs w:val="20"/>
        <w:lang w:eastAsia="pl-PL"/>
      </w:rPr>
      <w:ptab w:relativeTo="margin" w:alignment="right" w:leader="none"/>
    </w:r>
    <w:r w:rsidRPr="00825703">
      <w:rPr>
        <w:rFonts w:ascii="Arial" w:eastAsia="Times New Roman" w:hAnsi="Arial"/>
        <w:sz w:val="22"/>
        <w:szCs w:val="20"/>
        <w:lang w:eastAsia="pl-PL"/>
      </w:rPr>
      <w:t>Załącznik nr</w:t>
    </w:r>
    <w:r>
      <w:rPr>
        <w:rFonts w:ascii="Arial" w:eastAsia="Times New Roman" w:hAnsi="Arial"/>
        <w:sz w:val="22"/>
        <w:szCs w:val="20"/>
        <w:lang w:eastAsia="pl-PL"/>
      </w:rPr>
      <w:t xml:space="preserve"> 5</w:t>
    </w:r>
    <w:r w:rsidRPr="00825703">
      <w:rPr>
        <w:rFonts w:ascii="Arial" w:eastAsia="Times New Roman" w:hAnsi="Arial"/>
        <w:sz w:val="22"/>
        <w:szCs w:val="20"/>
        <w:lang w:eastAsia="pl-PL"/>
      </w:rPr>
      <w:t xml:space="preserve"> do </w:t>
    </w:r>
    <w:proofErr w:type="spellStart"/>
    <w:r w:rsidRPr="00825703">
      <w:rPr>
        <w:rFonts w:ascii="Arial" w:eastAsia="Times New Roman" w:hAnsi="Arial"/>
        <w:sz w:val="22"/>
        <w:szCs w:val="20"/>
        <w:lang w:eastAsia="pl-PL"/>
      </w:rPr>
      <w:t>SIWZ</w:t>
    </w:r>
    <w:proofErr w:type="spellEnd"/>
  </w:p>
  <w:p w:rsidR="00825703" w:rsidRDefault="00825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03" w:rsidRPr="00825703" w:rsidRDefault="00825703" w:rsidP="00825703">
    <w:pPr>
      <w:pStyle w:val="Nagwek"/>
      <w:rPr>
        <w:rFonts w:ascii="Arial" w:hAnsi="Arial" w:cs="Arial"/>
        <w:sz w:val="16"/>
      </w:rPr>
    </w:pPr>
    <w:r w:rsidRPr="00825703">
      <w:rPr>
        <w:rFonts w:ascii="Arial" w:hAnsi="Arial" w:cs="Arial"/>
        <w:sz w:val="16"/>
      </w:rPr>
      <w:t xml:space="preserve">SP ZOZ MSWiA w Koszalinie </w:t>
    </w:r>
  </w:p>
  <w:p w:rsidR="00825703" w:rsidRPr="00825703" w:rsidRDefault="00825703" w:rsidP="00825703">
    <w:pPr>
      <w:pStyle w:val="Nagwek"/>
      <w:rPr>
        <w:rFonts w:ascii="Arial" w:hAnsi="Arial" w:cs="Arial"/>
        <w:sz w:val="18"/>
      </w:rPr>
    </w:pPr>
    <w:r w:rsidRPr="00825703">
      <w:rPr>
        <w:rFonts w:ascii="Arial" w:hAnsi="Arial" w:cs="Arial"/>
        <w:sz w:val="16"/>
      </w:rPr>
      <w:t xml:space="preserve">ul. Szpitalna 2, 75-720 Koszalin </w:t>
    </w:r>
    <w:r w:rsidRPr="00825703">
      <w:rPr>
        <w:rFonts w:ascii="Arial" w:hAnsi="Arial" w:cs="Arial"/>
        <w:sz w:val="18"/>
      </w:rPr>
      <w:tab/>
    </w:r>
    <w:r w:rsidRPr="00825703">
      <w:rPr>
        <w:rFonts w:ascii="Arial" w:hAnsi="Arial" w:cs="Arial"/>
        <w:sz w:val="18"/>
      </w:rPr>
      <w:tab/>
    </w:r>
    <w:r w:rsidRPr="00825703">
      <w:rPr>
        <w:rFonts w:ascii="Arial" w:hAnsi="Arial" w:cs="Arial"/>
        <w:sz w:val="22"/>
      </w:rPr>
      <w:t xml:space="preserve">Załącznik nr 5 do </w:t>
    </w:r>
    <w:proofErr w:type="spellStart"/>
    <w:r w:rsidRPr="00825703">
      <w:rPr>
        <w:rFonts w:ascii="Arial" w:hAnsi="Arial" w:cs="Arial"/>
        <w:sz w:val="22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75473C"/>
    <w:multiLevelType w:val="hybridMultilevel"/>
    <w:tmpl w:val="03A0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7497E"/>
    <w:rsid w:val="00085838"/>
    <w:rsid w:val="00100443"/>
    <w:rsid w:val="00112466"/>
    <w:rsid w:val="00173B27"/>
    <w:rsid w:val="0019732B"/>
    <w:rsid w:val="002B1782"/>
    <w:rsid w:val="002E5708"/>
    <w:rsid w:val="00330C13"/>
    <w:rsid w:val="00361156"/>
    <w:rsid w:val="003644A5"/>
    <w:rsid w:val="00394F71"/>
    <w:rsid w:val="003A0777"/>
    <w:rsid w:val="003B6373"/>
    <w:rsid w:val="003E28B2"/>
    <w:rsid w:val="003F48B0"/>
    <w:rsid w:val="00445619"/>
    <w:rsid w:val="00473649"/>
    <w:rsid w:val="004847F4"/>
    <w:rsid w:val="00497CD0"/>
    <w:rsid w:val="004D3637"/>
    <w:rsid w:val="0050005E"/>
    <w:rsid w:val="00576944"/>
    <w:rsid w:val="005C17E9"/>
    <w:rsid w:val="006177D1"/>
    <w:rsid w:val="00682DD7"/>
    <w:rsid w:val="006F601A"/>
    <w:rsid w:val="00730794"/>
    <w:rsid w:val="0073508A"/>
    <w:rsid w:val="00744D19"/>
    <w:rsid w:val="007955B3"/>
    <w:rsid w:val="007C7179"/>
    <w:rsid w:val="007F0F69"/>
    <w:rsid w:val="007F1508"/>
    <w:rsid w:val="00825703"/>
    <w:rsid w:val="008739C8"/>
    <w:rsid w:val="00893149"/>
    <w:rsid w:val="00933B0C"/>
    <w:rsid w:val="009416F3"/>
    <w:rsid w:val="00986DEB"/>
    <w:rsid w:val="009B7CD4"/>
    <w:rsid w:val="009E5F85"/>
    <w:rsid w:val="00B0659C"/>
    <w:rsid w:val="00B34A1A"/>
    <w:rsid w:val="00B572A7"/>
    <w:rsid w:val="00B92FF2"/>
    <w:rsid w:val="00B9391B"/>
    <w:rsid w:val="00BA0F16"/>
    <w:rsid w:val="00C52B99"/>
    <w:rsid w:val="00D1354E"/>
    <w:rsid w:val="00D17EE8"/>
    <w:rsid w:val="00D77798"/>
    <w:rsid w:val="00DD0214"/>
    <w:rsid w:val="00DD26A7"/>
    <w:rsid w:val="00E03BA2"/>
    <w:rsid w:val="00E27C04"/>
    <w:rsid w:val="00E41DF5"/>
    <w:rsid w:val="00E5206D"/>
    <w:rsid w:val="00E650C1"/>
    <w:rsid w:val="00EA1744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A0401"/>
  <w15:chartTrackingRefBased/>
  <w15:docId w15:val="{FBD49D2A-B681-4677-9EA4-2159BFFB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BA2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BA2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388A-4B3E-4CF5-820E-0D0E3ACD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4550</Words>
  <Characters>27305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Lenartowicz</cp:lastModifiedBy>
  <cp:revision>13</cp:revision>
  <cp:lastPrinted>2019-03-14T08:04:00Z</cp:lastPrinted>
  <dcterms:created xsi:type="dcterms:W3CDTF">2018-04-15T09:33:00Z</dcterms:created>
  <dcterms:modified xsi:type="dcterms:W3CDTF">2019-05-14T07:05:00Z</dcterms:modified>
</cp:coreProperties>
</file>