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731411CD" w:rsidR="00664950" w:rsidRPr="00CD4FE0" w:rsidRDefault="00664950" w:rsidP="00664950">
      <w:pPr>
        <w:spacing w:line="360" w:lineRule="auto"/>
        <w:jc w:val="center"/>
        <w:rPr>
          <w:rFonts w:ascii="Arial" w:hAnsi="Arial" w:cs="Arial"/>
          <w:b/>
          <w:bCs/>
          <w:sz w:val="20"/>
          <w:u w:val="single"/>
        </w:rPr>
      </w:pPr>
      <w:r w:rsidRPr="005319CA">
        <w:rPr>
          <w:rFonts w:ascii="Arial" w:hAnsi="Arial" w:cs="Arial"/>
          <w:b/>
          <w:sz w:val="20"/>
        </w:rPr>
        <w:t>składane na podstawie art.</w:t>
      </w:r>
      <w:r w:rsidR="00CD4FE0">
        <w:rPr>
          <w:rFonts w:ascii="Arial" w:hAnsi="Arial" w:cs="Arial"/>
          <w:sz w:val="20"/>
        </w:rPr>
        <w:t xml:space="preserve">. </w:t>
      </w:r>
      <w:r w:rsidR="00CD4FE0" w:rsidRPr="00CD4FE0">
        <w:rPr>
          <w:rFonts w:ascii="Arial" w:hAnsi="Arial" w:cs="Arial"/>
          <w:b/>
          <w:bCs/>
          <w:sz w:val="20"/>
          <w:u w:val="single"/>
        </w:rPr>
        <w:t>108 ust. 1 pkt 5 ustawy, o braku przynależności do tej samej grupy kapitałowej, w rozumieniu ustawy z dnia 16 lutego 2007 r. o ochronie konkurencji i konsumentów (Dz. U. z 2019 r. poz. 369),</w:t>
      </w:r>
    </w:p>
    <w:p w14:paraId="79850A44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E7C078" w14:textId="5B8C7D41" w:rsidR="00664950" w:rsidRPr="008F7534" w:rsidRDefault="008F7534" w:rsidP="006649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="00507605">
        <w:rPr>
          <w:rFonts w:ascii="Arial" w:hAnsi="Arial" w:cs="Arial"/>
          <w:b/>
          <w:bCs/>
          <w:sz w:val="22"/>
          <w:szCs w:val="22"/>
        </w:rPr>
        <w:t>Świadczenie usług ochrony osób i mienia na terenie SP ZOZ MSWiA w Koszalinie</w:t>
      </w:r>
      <w:r w:rsidRPr="008F7534">
        <w:rPr>
          <w:rFonts w:ascii="Arial" w:hAnsi="Arial" w:cs="Arial"/>
          <w:sz w:val="22"/>
          <w:szCs w:val="22"/>
        </w:rPr>
        <w:t xml:space="preserve">” 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76797B4B" w14:textId="59F335D8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2D7BDC44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193616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3CB30C" w14:textId="2F5F7692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lastRenderedPageBreak/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1CD91F00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5086F820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4DB3028D" w14:textId="1AF67F12" w:rsidR="00DA28B1" w:rsidRPr="008F7534" w:rsidRDefault="00CD4FE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</w:t>
      </w:r>
      <w:r w:rsidR="00664950" w:rsidRPr="008F7534">
        <w:rPr>
          <w:rFonts w:ascii="Arial" w:hAnsi="Arial" w:cs="Arial"/>
          <w:i/>
          <w:sz w:val="18"/>
          <w:szCs w:val="18"/>
        </w:rPr>
        <w:t xml:space="preserve"> postępowania o udzielenie zamówienia wyklucza się </w:t>
      </w:r>
      <w:r w:rsidR="00664950" w:rsidRPr="008F7534">
        <w:rPr>
          <w:rFonts w:ascii="Arial" w:hAnsi="Arial" w:cs="Arial"/>
          <w:bCs/>
          <w:i/>
          <w:sz w:val="18"/>
          <w:szCs w:val="18"/>
        </w:rPr>
        <w:t>wykonawców, którzy należąc do tej samej grupy kapitałowej, w rozumieniu ustawy z dnia 16 lutego 2007 r. o ochronie konkurencji 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8614A" w14:textId="77777777" w:rsidR="004E73E1" w:rsidRDefault="004E73E1" w:rsidP="001D262C">
      <w:r>
        <w:separator/>
      </w:r>
    </w:p>
  </w:endnote>
  <w:endnote w:type="continuationSeparator" w:id="0">
    <w:p w14:paraId="2F9815BB" w14:textId="77777777" w:rsidR="004E73E1" w:rsidRDefault="004E73E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E908" w14:textId="77777777" w:rsidR="000A10C7" w:rsidRDefault="000A1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3BA1" w14:textId="0A2B47E2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DA28B1">
      <w:rPr>
        <w:rFonts w:ascii="Arial" w:hAnsi="Arial" w:cs="Arial"/>
        <w:bCs/>
        <w:i/>
        <w:sz w:val="18"/>
        <w:szCs w:val="18"/>
      </w:rPr>
      <w:t>-0</w:t>
    </w:r>
    <w:r w:rsidR="00706479">
      <w:rPr>
        <w:rFonts w:ascii="Arial" w:hAnsi="Arial" w:cs="Arial"/>
        <w:bCs/>
        <w:i/>
        <w:sz w:val="18"/>
        <w:szCs w:val="18"/>
      </w:rPr>
      <w:t>2/</w:t>
    </w:r>
    <w:r w:rsidR="00DA28B1">
      <w:rPr>
        <w:rFonts w:ascii="Arial" w:hAnsi="Arial" w:cs="Arial"/>
        <w:bCs/>
        <w:i/>
        <w:sz w:val="18"/>
        <w:szCs w:val="18"/>
      </w:rPr>
      <w:t>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EBBE" w14:textId="77777777" w:rsidR="000A10C7" w:rsidRDefault="000A1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3BF2E" w14:textId="77777777" w:rsidR="004E73E1" w:rsidRDefault="004E73E1" w:rsidP="001D262C">
      <w:r>
        <w:separator/>
      </w:r>
    </w:p>
  </w:footnote>
  <w:footnote w:type="continuationSeparator" w:id="0">
    <w:p w14:paraId="5BD28D7E" w14:textId="77777777" w:rsidR="004E73E1" w:rsidRDefault="004E73E1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63FBE36D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F662A" w14:textId="77777777" w:rsidR="000A10C7" w:rsidRDefault="000A1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7BD8393A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0A10C7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C65D5" w14:textId="77777777" w:rsidR="000A10C7" w:rsidRDefault="000A1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A10C7"/>
    <w:rsid w:val="000E6F42"/>
    <w:rsid w:val="000F2EA9"/>
    <w:rsid w:val="0012672A"/>
    <w:rsid w:val="00162963"/>
    <w:rsid w:val="001720EB"/>
    <w:rsid w:val="00187A8B"/>
    <w:rsid w:val="001929AE"/>
    <w:rsid w:val="001A5AB4"/>
    <w:rsid w:val="001D262C"/>
    <w:rsid w:val="001F120A"/>
    <w:rsid w:val="002046A6"/>
    <w:rsid w:val="00262DF1"/>
    <w:rsid w:val="00266634"/>
    <w:rsid w:val="00280A35"/>
    <w:rsid w:val="002A2FC1"/>
    <w:rsid w:val="002C0483"/>
    <w:rsid w:val="00313891"/>
    <w:rsid w:val="00330DC6"/>
    <w:rsid w:val="00354C7B"/>
    <w:rsid w:val="003935BF"/>
    <w:rsid w:val="003A7BBA"/>
    <w:rsid w:val="003B6881"/>
    <w:rsid w:val="00404E46"/>
    <w:rsid w:val="00451262"/>
    <w:rsid w:val="00460EA3"/>
    <w:rsid w:val="00480128"/>
    <w:rsid w:val="004808A2"/>
    <w:rsid w:val="00491342"/>
    <w:rsid w:val="004B1321"/>
    <w:rsid w:val="004D35DD"/>
    <w:rsid w:val="004E73E1"/>
    <w:rsid w:val="004F558C"/>
    <w:rsid w:val="00507605"/>
    <w:rsid w:val="0051420C"/>
    <w:rsid w:val="005845DA"/>
    <w:rsid w:val="0059668B"/>
    <w:rsid w:val="005B0719"/>
    <w:rsid w:val="00652D8C"/>
    <w:rsid w:val="00654128"/>
    <w:rsid w:val="00664950"/>
    <w:rsid w:val="006725F9"/>
    <w:rsid w:val="0069377A"/>
    <w:rsid w:val="006A7089"/>
    <w:rsid w:val="006B49F2"/>
    <w:rsid w:val="00706479"/>
    <w:rsid w:val="00710DCC"/>
    <w:rsid w:val="00722CEF"/>
    <w:rsid w:val="00753739"/>
    <w:rsid w:val="00774518"/>
    <w:rsid w:val="007A1441"/>
    <w:rsid w:val="007D115D"/>
    <w:rsid w:val="007E073E"/>
    <w:rsid w:val="0080024E"/>
    <w:rsid w:val="0085367F"/>
    <w:rsid w:val="008938A4"/>
    <w:rsid w:val="00893F1D"/>
    <w:rsid w:val="008A3872"/>
    <w:rsid w:val="008B6954"/>
    <w:rsid w:val="008E76A5"/>
    <w:rsid w:val="008F7534"/>
    <w:rsid w:val="009067AE"/>
    <w:rsid w:val="009215DF"/>
    <w:rsid w:val="00990C49"/>
    <w:rsid w:val="009A4638"/>
    <w:rsid w:val="009D1190"/>
    <w:rsid w:val="00A273B4"/>
    <w:rsid w:val="00A606C3"/>
    <w:rsid w:val="00A74DA5"/>
    <w:rsid w:val="00A93C73"/>
    <w:rsid w:val="00AE32C8"/>
    <w:rsid w:val="00AE6C20"/>
    <w:rsid w:val="00B27AA9"/>
    <w:rsid w:val="00B547DE"/>
    <w:rsid w:val="00B65FA6"/>
    <w:rsid w:val="00B904BD"/>
    <w:rsid w:val="00BB5450"/>
    <w:rsid w:val="00BF4F0E"/>
    <w:rsid w:val="00C1002D"/>
    <w:rsid w:val="00C22E2B"/>
    <w:rsid w:val="00C31964"/>
    <w:rsid w:val="00C62395"/>
    <w:rsid w:val="00C64CCB"/>
    <w:rsid w:val="00C90573"/>
    <w:rsid w:val="00C941A4"/>
    <w:rsid w:val="00CD4FE0"/>
    <w:rsid w:val="00D223AE"/>
    <w:rsid w:val="00D36C0F"/>
    <w:rsid w:val="00D6301A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F10AAE"/>
    <w:rsid w:val="00F51E87"/>
    <w:rsid w:val="00F85CD2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9</cp:revision>
  <cp:lastPrinted>2021-03-22T13:14:00Z</cp:lastPrinted>
  <dcterms:created xsi:type="dcterms:W3CDTF">2021-03-22T13:09:00Z</dcterms:created>
  <dcterms:modified xsi:type="dcterms:W3CDTF">2021-03-30T07:40:00Z</dcterms:modified>
</cp:coreProperties>
</file>