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83863" w14:textId="5B7937D2" w:rsidR="00D86275" w:rsidRDefault="002C39C5" w:rsidP="00223330">
      <w:pPr>
        <w:spacing w:after="0"/>
        <w:jc w:val="center"/>
        <w:rPr>
          <w:b/>
          <w:bCs/>
        </w:rPr>
      </w:pPr>
      <w:r>
        <w:rPr>
          <w:b/>
          <w:bCs/>
        </w:rPr>
        <w:t>Umowa nr M-2</w:t>
      </w:r>
      <w:r w:rsidR="007B6458">
        <w:rPr>
          <w:b/>
          <w:bCs/>
        </w:rPr>
        <w:t>222</w:t>
      </w:r>
      <w:r>
        <w:rPr>
          <w:b/>
          <w:bCs/>
        </w:rPr>
        <w:t>/0</w:t>
      </w:r>
      <w:r w:rsidR="007B6458">
        <w:rPr>
          <w:b/>
          <w:bCs/>
        </w:rPr>
        <w:t>1</w:t>
      </w:r>
      <w:r>
        <w:rPr>
          <w:b/>
          <w:bCs/>
        </w:rPr>
        <w:t>/202</w:t>
      </w:r>
      <w:r w:rsidR="001B1552">
        <w:rPr>
          <w:b/>
          <w:bCs/>
        </w:rPr>
        <w:t>4</w:t>
      </w:r>
      <w:r>
        <w:rPr>
          <w:b/>
          <w:bCs/>
        </w:rPr>
        <w:t xml:space="preserve"> </w:t>
      </w:r>
    </w:p>
    <w:p w14:paraId="508500AA" w14:textId="77777777" w:rsidR="00547F99" w:rsidRDefault="00547F99" w:rsidP="00223330">
      <w:pPr>
        <w:spacing w:after="0"/>
        <w:jc w:val="center"/>
        <w:rPr>
          <w:b/>
          <w:bCs/>
        </w:rPr>
      </w:pPr>
    </w:p>
    <w:p w14:paraId="6CF4A37E" w14:textId="117C8747" w:rsidR="00D86275" w:rsidRPr="00D86275" w:rsidRDefault="00A5064F" w:rsidP="00547F99">
      <w:pPr>
        <w:spacing w:after="0"/>
        <w:jc w:val="both"/>
      </w:pPr>
      <w:r>
        <w:t>z</w:t>
      </w:r>
      <w:r w:rsidR="002C39C5" w:rsidRPr="00547F99">
        <w:t xml:space="preserve">awarta w dniu </w:t>
      </w:r>
      <w:r w:rsidR="00982735">
        <w:t>………………….</w:t>
      </w:r>
      <w:r w:rsidR="002C39C5" w:rsidRPr="00547F99">
        <w:t>r. w Koszalinie pomiędzy</w:t>
      </w:r>
      <w:r w:rsidR="00547F99">
        <w:t>:</w:t>
      </w:r>
    </w:p>
    <w:p w14:paraId="1F7BD9FC" w14:textId="1C7C3A77" w:rsidR="00D86275" w:rsidRDefault="00D86275" w:rsidP="002B66EF">
      <w:pPr>
        <w:spacing w:after="0"/>
        <w:jc w:val="both"/>
      </w:pPr>
      <w:r w:rsidRPr="00D86275">
        <w:rPr>
          <w:b/>
          <w:bCs/>
        </w:rPr>
        <w:t>Samodzielny</w:t>
      </w:r>
      <w:r w:rsidR="00547F99">
        <w:rPr>
          <w:b/>
          <w:bCs/>
        </w:rPr>
        <w:t xml:space="preserve">m </w:t>
      </w:r>
      <w:r w:rsidRPr="00D86275">
        <w:rPr>
          <w:b/>
          <w:bCs/>
        </w:rPr>
        <w:t>Publiczny</w:t>
      </w:r>
      <w:r w:rsidR="00547F99">
        <w:rPr>
          <w:b/>
          <w:bCs/>
        </w:rPr>
        <w:t>m</w:t>
      </w:r>
      <w:r w:rsidRPr="00D86275">
        <w:rPr>
          <w:b/>
          <w:bCs/>
        </w:rPr>
        <w:t xml:space="preserve"> Zakładem Opieki Zdrowotnej MSWiA w Koszalinie ul. Szpitalna 2, </w:t>
      </w:r>
      <w:r w:rsidR="00547F99">
        <w:rPr>
          <w:b/>
          <w:bCs/>
        </w:rPr>
        <w:br/>
      </w:r>
      <w:r w:rsidRPr="00D86275">
        <w:rPr>
          <w:b/>
          <w:bCs/>
        </w:rPr>
        <w:t>75-720 Koszalin</w:t>
      </w:r>
      <w:r>
        <w:t xml:space="preserve"> wpisany</w:t>
      </w:r>
      <w:r w:rsidR="00547F99">
        <w:t>m</w:t>
      </w:r>
      <w:r>
        <w:t xml:space="preserve"> do rejestru Stowarzyszeń Innych Organizacji Społecznych i Zawodowych, Fundacji oraz Samodzielnych Publicznych Zakładów Opieki Zdrowotnej Krajowego Rejestru Sądowego pod numerem KRS 0000006439, akta rejestrowe przechowywane są w Sądzie Rejonowym w Koszalinie IX Wydział Krajowego Rejestru Sądowego, NIP:669-21-91-946, Regon 330904973, </w:t>
      </w:r>
    </w:p>
    <w:p w14:paraId="7420A09E" w14:textId="3BCE0497" w:rsidR="00D86275" w:rsidRPr="00186E1D" w:rsidRDefault="00D86275" w:rsidP="002B66EF">
      <w:pPr>
        <w:spacing w:after="0" w:line="240" w:lineRule="auto"/>
        <w:jc w:val="both"/>
        <w:rPr>
          <w:b/>
          <w:bCs/>
        </w:rPr>
      </w:pPr>
      <w:r>
        <w:t xml:space="preserve">reprezentowany przez </w:t>
      </w:r>
      <w:r w:rsidR="001B1552">
        <w:rPr>
          <w:b/>
          <w:bCs/>
        </w:rPr>
        <w:t>Monikę Foremną Pilarską</w:t>
      </w:r>
      <w:r>
        <w:t xml:space="preserve"> </w:t>
      </w:r>
      <w:r w:rsidR="001B1552">
        <w:t>–</w:t>
      </w:r>
      <w:r>
        <w:t xml:space="preserve"> </w:t>
      </w:r>
      <w:r w:rsidR="001B1552">
        <w:t xml:space="preserve">p.o. </w:t>
      </w:r>
      <w:r>
        <w:t>kierownika publicznego zakładu opieki zdrowotnej uprawnionego do reprezentacji Zamawiającego zgodnie z informacją odpowiadającą odpisowi aktualnemu KRS</w:t>
      </w:r>
      <w:r w:rsidR="00547F99">
        <w:t xml:space="preserve">, zwanym w </w:t>
      </w:r>
      <w:r w:rsidR="00186E1D">
        <w:t xml:space="preserve">treści umowy </w:t>
      </w:r>
      <w:r w:rsidR="00186E1D" w:rsidRPr="00186E1D">
        <w:rPr>
          <w:b/>
          <w:bCs/>
        </w:rPr>
        <w:t>Wynajmującym</w:t>
      </w:r>
    </w:p>
    <w:p w14:paraId="65E0AD1D" w14:textId="7FE06D95" w:rsidR="00BD47C6" w:rsidRDefault="00A5064F" w:rsidP="002B66EF">
      <w:pPr>
        <w:spacing w:after="0" w:line="240" w:lineRule="auto"/>
        <w:jc w:val="both"/>
      </w:pPr>
      <w:r>
        <w:t>a</w:t>
      </w:r>
    </w:p>
    <w:p w14:paraId="0BBA20C8" w14:textId="48E82A13" w:rsidR="00186E1D" w:rsidRDefault="00DD21DD" w:rsidP="002B66E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86E1D">
        <w:t>, zwan</w:t>
      </w:r>
      <w:r>
        <w:t>ym</w:t>
      </w:r>
      <w:r w:rsidR="00186E1D">
        <w:t xml:space="preserve"> w treści umowy </w:t>
      </w:r>
      <w:r w:rsidR="00186E1D" w:rsidRPr="00186E1D">
        <w:rPr>
          <w:b/>
          <w:bCs/>
        </w:rPr>
        <w:t>Najemcą</w:t>
      </w:r>
      <w:r w:rsidR="00186E1D">
        <w:t>,</w:t>
      </w:r>
    </w:p>
    <w:p w14:paraId="3DC80363" w14:textId="77777777" w:rsidR="00DD21DD" w:rsidRDefault="00DD21DD" w:rsidP="002B66EF">
      <w:pPr>
        <w:spacing w:after="0"/>
        <w:jc w:val="both"/>
      </w:pPr>
    </w:p>
    <w:p w14:paraId="7EAB968C" w14:textId="0DA2E8C2" w:rsidR="00186E1D" w:rsidRPr="00186E1D" w:rsidRDefault="00186E1D" w:rsidP="002B66EF">
      <w:pPr>
        <w:spacing w:after="0"/>
        <w:jc w:val="both"/>
      </w:pPr>
      <w:r>
        <w:t xml:space="preserve">zwanymi wspólnie </w:t>
      </w:r>
      <w:r w:rsidRPr="00186E1D">
        <w:rPr>
          <w:b/>
          <w:bCs/>
        </w:rPr>
        <w:t>Stronami</w:t>
      </w:r>
      <w:r>
        <w:t>,</w:t>
      </w:r>
    </w:p>
    <w:p w14:paraId="31FF0297" w14:textId="62068F2F" w:rsidR="00186E1D" w:rsidRPr="00186E1D" w:rsidRDefault="00186E1D" w:rsidP="002B66EF">
      <w:pPr>
        <w:spacing w:after="0"/>
        <w:jc w:val="both"/>
      </w:pPr>
      <w:r>
        <w:t>o następującej treści:</w:t>
      </w:r>
    </w:p>
    <w:p w14:paraId="5BCE983D" w14:textId="77777777" w:rsidR="002B66EF" w:rsidRDefault="002B66EF" w:rsidP="002B66EF">
      <w:pPr>
        <w:spacing w:after="0"/>
        <w:jc w:val="both"/>
      </w:pPr>
    </w:p>
    <w:p w14:paraId="3C677191" w14:textId="488AA7C4" w:rsidR="00186E1D" w:rsidRDefault="00186E1D" w:rsidP="00186E1D">
      <w:pPr>
        <w:spacing w:after="0"/>
        <w:jc w:val="center"/>
        <w:rPr>
          <w:rFonts w:cstheme="minorHAnsi"/>
        </w:rPr>
      </w:pPr>
    </w:p>
    <w:p w14:paraId="145344CC" w14:textId="41B14401" w:rsidR="00186E1D" w:rsidRPr="00186E1D" w:rsidRDefault="00CB64CC" w:rsidP="00186E1D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1</w:t>
      </w:r>
    </w:p>
    <w:p w14:paraId="6183F97B" w14:textId="642D5829" w:rsidR="007D59FB" w:rsidRPr="007D59FB" w:rsidRDefault="00186E1D" w:rsidP="007D59FB">
      <w:pPr>
        <w:spacing w:after="0"/>
        <w:jc w:val="both"/>
        <w:rPr>
          <w:rFonts w:cstheme="minorHAnsi"/>
        </w:rPr>
      </w:pPr>
      <w:r w:rsidRPr="007D59FB">
        <w:rPr>
          <w:rFonts w:cstheme="minorHAnsi"/>
        </w:rPr>
        <w:t>Przedmiotem umowy jest odpłatne udostępnienie</w:t>
      </w:r>
      <w:r w:rsidR="005D583A" w:rsidRPr="007D59FB">
        <w:rPr>
          <w:rFonts w:cstheme="minorHAnsi"/>
        </w:rPr>
        <w:t xml:space="preserve"> </w:t>
      </w:r>
      <w:r w:rsidR="007B6458">
        <w:rPr>
          <w:rFonts w:cstheme="minorHAnsi"/>
        </w:rPr>
        <w:t>Najemcy</w:t>
      </w:r>
      <w:r w:rsidRPr="007D59FB">
        <w:rPr>
          <w:rFonts w:cstheme="minorHAnsi"/>
        </w:rPr>
        <w:t xml:space="preserve"> gabinetu</w:t>
      </w:r>
      <w:r w:rsidR="007D59FB">
        <w:rPr>
          <w:rFonts w:cstheme="minorHAnsi"/>
        </w:rPr>
        <w:t>,</w:t>
      </w:r>
      <w:r w:rsidRPr="007D59FB">
        <w:rPr>
          <w:rFonts w:cstheme="minorHAnsi"/>
        </w:rPr>
        <w:t xml:space="preserve"> oznaczonego nr 106</w:t>
      </w:r>
      <w:r w:rsidR="007B6458">
        <w:rPr>
          <w:rFonts w:cstheme="minorHAnsi"/>
        </w:rPr>
        <w:t>A</w:t>
      </w:r>
      <w:r w:rsidRPr="007D59FB">
        <w:rPr>
          <w:rFonts w:cstheme="minorHAnsi"/>
        </w:rPr>
        <w:t xml:space="preserve">,  usytuowanego na pierwszym piętrze w budynku „C” przy ulicy </w:t>
      </w:r>
      <w:r w:rsidR="005D583A" w:rsidRPr="007D59FB">
        <w:rPr>
          <w:rFonts w:cstheme="minorHAnsi"/>
        </w:rPr>
        <w:br/>
      </w:r>
      <w:r w:rsidRPr="007D59FB">
        <w:rPr>
          <w:rFonts w:cstheme="minorHAnsi"/>
        </w:rPr>
        <w:t>Szpitalnej 2 w Koszalinie</w:t>
      </w:r>
      <w:r w:rsidR="00CB64CC" w:rsidRPr="007D59FB">
        <w:rPr>
          <w:rFonts w:cstheme="minorHAnsi"/>
        </w:rPr>
        <w:t xml:space="preserve"> </w:t>
      </w:r>
      <w:r w:rsidR="005D583A" w:rsidRPr="007D59FB">
        <w:rPr>
          <w:rFonts w:cstheme="minorHAnsi"/>
        </w:rPr>
        <w:t xml:space="preserve">w celu prowadzenia badań słuchu </w:t>
      </w:r>
      <w:r w:rsidR="007D59FB">
        <w:rPr>
          <w:rFonts w:cstheme="minorHAnsi"/>
        </w:rPr>
        <w:t xml:space="preserve">i doboru aparatów słuchowych </w:t>
      </w:r>
      <w:r w:rsidR="005D583A" w:rsidRPr="007D59FB">
        <w:rPr>
          <w:rFonts w:cstheme="minorHAnsi"/>
        </w:rPr>
        <w:t>objętych przedmiotem prowadzonej przez niego działalności</w:t>
      </w:r>
      <w:r w:rsidR="00007294">
        <w:rPr>
          <w:rFonts w:cstheme="minorHAnsi"/>
        </w:rPr>
        <w:t xml:space="preserve"> gospodarczej</w:t>
      </w:r>
      <w:r w:rsidR="006944AC">
        <w:rPr>
          <w:rFonts w:cstheme="minorHAnsi"/>
        </w:rPr>
        <w:t xml:space="preserve"> wraz z</w:t>
      </w:r>
      <w:r w:rsidR="00DD21DD">
        <w:rPr>
          <w:rFonts w:cstheme="minorHAnsi"/>
        </w:rPr>
        <w:t xml:space="preserve"> dzierżawą </w:t>
      </w:r>
      <w:r w:rsidR="006944AC">
        <w:rPr>
          <w:rFonts w:cstheme="minorHAnsi"/>
        </w:rPr>
        <w:t>sprzęt</w:t>
      </w:r>
      <w:r w:rsidR="00DD21DD">
        <w:rPr>
          <w:rFonts w:cstheme="minorHAnsi"/>
        </w:rPr>
        <w:t>u</w:t>
      </w:r>
      <w:r w:rsidR="006944AC">
        <w:rPr>
          <w:rFonts w:cstheme="minorHAnsi"/>
        </w:rPr>
        <w:t xml:space="preserve"> technicz</w:t>
      </w:r>
      <w:r w:rsidR="00DD21DD">
        <w:rPr>
          <w:rFonts w:cstheme="minorHAnsi"/>
        </w:rPr>
        <w:t xml:space="preserve">nego </w:t>
      </w:r>
      <w:r w:rsidR="006944AC">
        <w:rPr>
          <w:rFonts w:cstheme="minorHAnsi"/>
        </w:rPr>
        <w:t>i medyczn</w:t>
      </w:r>
      <w:r w:rsidR="00DD21DD">
        <w:rPr>
          <w:rFonts w:cstheme="minorHAnsi"/>
        </w:rPr>
        <w:t xml:space="preserve">ego </w:t>
      </w:r>
      <w:r w:rsidR="006944AC">
        <w:rPr>
          <w:rFonts w:cstheme="minorHAnsi"/>
        </w:rPr>
        <w:t>wyszczególnion</w:t>
      </w:r>
      <w:r w:rsidR="00DD21DD">
        <w:rPr>
          <w:rFonts w:cstheme="minorHAnsi"/>
        </w:rPr>
        <w:t xml:space="preserve">ego </w:t>
      </w:r>
      <w:r w:rsidR="006944AC">
        <w:rPr>
          <w:rFonts w:cstheme="minorHAnsi"/>
        </w:rPr>
        <w:t xml:space="preserve">w treści umowy. </w:t>
      </w:r>
    </w:p>
    <w:p w14:paraId="55BB3799" w14:textId="77777777" w:rsidR="007D59FB" w:rsidRDefault="007D59FB" w:rsidP="007D59FB">
      <w:pPr>
        <w:pStyle w:val="Akapitzlist"/>
        <w:spacing w:after="0"/>
        <w:jc w:val="both"/>
        <w:rPr>
          <w:rFonts w:cstheme="minorHAnsi"/>
        </w:rPr>
      </w:pPr>
    </w:p>
    <w:p w14:paraId="71EFF739" w14:textId="665CEF78" w:rsidR="00CB64CC" w:rsidRPr="007D59FB" w:rsidRDefault="007D59FB" w:rsidP="007D59FB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30CC1377" w14:textId="544116B0" w:rsidR="00186E1D" w:rsidRPr="00CB64CC" w:rsidRDefault="00186E1D" w:rsidP="00CB64CC">
      <w:pPr>
        <w:spacing w:after="0"/>
        <w:jc w:val="both"/>
        <w:rPr>
          <w:rFonts w:cstheme="minorHAnsi"/>
        </w:rPr>
      </w:pPr>
    </w:p>
    <w:p w14:paraId="3B737C75" w14:textId="41784D82" w:rsidR="007D59FB" w:rsidRDefault="00186E1D" w:rsidP="007D59F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D59FB">
        <w:rPr>
          <w:rFonts w:cstheme="minorHAnsi"/>
        </w:rPr>
        <w:t>Gabinet nr 106</w:t>
      </w:r>
      <w:r w:rsidR="007B6458">
        <w:rPr>
          <w:rFonts w:cstheme="minorHAnsi"/>
        </w:rPr>
        <w:t>A</w:t>
      </w:r>
      <w:r w:rsidR="005D583A" w:rsidRPr="007D59FB">
        <w:rPr>
          <w:rFonts w:cstheme="minorHAnsi"/>
        </w:rPr>
        <w:t xml:space="preserve"> o metrażu 7,69 m</w:t>
      </w:r>
      <w:r w:rsidR="005D583A" w:rsidRPr="007D59FB">
        <w:rPr>
          <w:rFonts w:cstheme="minorHAnsi"/>
          <w:vertAlign w:val="superscript"/>
        </w:rPr>
        <w:t>2</w:t>
      </w:r>
      <w:r w:rsidR="005D583A" w:rsidRPr="007D59FB">
        <w:rPr>
          <w:rFonts w:cstheme="minorHAnsi"/>
        </w:rPr>
        <w:t xml:space="preserve"> </w:t>
      </w:r>
      <w:r w:rsidRPr="007D59FB">
        <w:rPr>
          <w:rFonts w:cstheme="minorHAnsi"/>
        </w:rPr>
        <w:t xml:space="preserve">zostanie wynajęty </w:t>
      </w:r>
      <w:r w:rsidR="005D583A" w:rsidRPr="007D59FB">
        <w:rPr>
          <w:rFonts w:cstheme="minorHAnsi"/>
        </w:rPr>
        <w:t>w całości</w:t>
      </w:r>
      <w:r w:rsidR="007D59FB">
        <w:rPr>
          <w:rFonts w:cstheme="minorHAnsi"/>
        </w:rPr>
        <w:t xml:space="preserve"> </w:t>
      </w:r>
      <w:r w:rsidR="007D59FB" w:rsidRPr="007D59FB">
        <w:rPr>
          <w:rFonts w:cstheme="minorHAnsi"/>
        </w:rPr>
        <w:t>wraz z wyposażeniem technicznym i sprzętem medycznym</w:t>
      </w:r>
      <w:r w:rsidR="007B6458">
        <w:rPr>
          <w:rFonts w:cstheme="minorHAnsi"/>
        </w:rPr>
        <w:t xml:space="preserve">, tj. </w:t>
      </w:r>
      <w:r w:rsidR="007D59FB" w:rsidRPr="007D59FB">
        <w:rPr>
          <w:rFonts w:cstheme="minorHAnsi"/>
        </w:rPr>
        <w:t xml:space="preserve"> audiometr </w:t>
      </w:r>
      <w:r w:rsidR="006944AC">
        <w:rPr>
          <w:rFonts w:cstheme="minorHAnsi"/>
        </w:rPr>
        <w:t xml:space="preserve">typ: </w:t>
      </w:r>
      <w:r w:rsidR="00697BAD" w:rsidRPr="009149AB">
        <w:rPr>
          <w:rFonts w:ascii="Arial" w:hAnsi="Arial" w:cs="Arial"/>
          <w:sz w:val="20"/>
          <w:szCs w:val="20"/>
        </w:rPr>
        <w:t>VM_ULTRA130 P</w:t>
      </w:r>
      <w:r w:rsidR="00697BAD">
        <w:rPr>
          <w:rFonts w:ascii="Arial" w:hAnsi="Arial" w:cs="Arial"/>
          <w:sz w:val="20"/>
          <w:szCs w:val="20"/>
        </w:rPr>
        <w:t xml:space="preserve"> – o nr seryjnym </w:t>
      </w:r>
      <w:r w:rsidR="00697BAD" w:rsidRPr="009149AB">
        <w:rPr>
          <w:rFonts w:ascii="Arial" w:hAnsi="Arial" w:cs="Arial"/>
          <w:sz w:val="20"/>
          <w:szCs w:val="20"/>
        </w:rPr>
        <w:t>3463-04</w:t>
      </w:r>
      <w:r w:rsidR="00697BAD">
        <w:rPr>
          <w:rFonts w:ascii="Arial" w:hAnsi="Arial" w:cs="Arial"/>
          <w:sz w:val="20"/>
          <w:szCs w:val="20"/>
        </w:rPr>
        <w:t>, rok produkcji – 2016, po</w:t>
      </w:r>
      <w:r w:rsidR="007D59FB" w:rsidRPr="007D59FB">
        <w:rPr>
          <w:rFonts w:cstheme="minorHAnsi"/>
        </w:rPr>
        <w:t>zostający w</w:t>
      </w:r>
      <w:r w:rsidR="007B6458">
        <w:rPr>
          <w:rFonts w:cstheme="minorHAnsi"/>
        </w:rPr>
        <w:t>łasnością</w:t>
      </w:r>
      <w:r w:rsidR="007D59FB" w:rsidRPr="007D59FB">
        <w:rPr>
          <w:rFonts w:cstheme="minorHAnsi"/>
        </w:rPr>
        <w:t xml:space="preserve"> </w:t>
      </w:r>
      <w:r w:rsidR="00704BCB">
        <w:rPr>
          <w:rFonts w:cstheme="minorHAnsi"/>
        </w:rPr>
        <w:t>Wynajmującego</w:t>
      </w:r>
      <w:r w:rsidR="007D59FB" w:rsidRPr="007D59FB">
        <w:rPr>
          <w:rFonts w:cstheme="minorHAnsi"/>
        </w:rPr>
        <w:t>.</w:t>
      </w:r>
      <w:r w:rsidR="007B6458">
        <w:rPr>
          <w:rFonts w:cstheme="minorHAnsi"/>
        </w:rPr>
        <w:t xml:space="preserve"> </w:t>
      </w:r>
    </w:p>
    <w:p w14:paraId="2F6B26BB" w14:textId="2CAD5E12" w:rsidR="00135DD6" w:rsidRPr="00135DD6" w:rsidRDefault="007B6458" w:rsidP="00135DD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>Najemca</w:t>
      </w:r>
      <w:r w:rsidR="007B3E22" w:rsidRPr="00135DD6">
        <w:rPr>
          <w:rFonts w:cstheme="minorHAnsi"/>
          <w:color w:val="000000" w:themeColor="text1"/>
        </w:rPr>
        <w:t xml:space="preserve"> </w:t>
      </w:r>
      <w:r w:rsidRPr="00135DD6">
        <w:rPr>
          <w:rFonts w:cstheme="minorHAnsi"/>
          <w:color w:val="000000" w:themeColor="text1"/>
        </w:rPr>
        <w:t>w</w:t>
      </w:r>
      <w:r w:rsidR="00007294" w:rsidRPr="00135DD6">
        <w:rPr>
          <w:rFonts w:cstheme="minorHAnsi"/>
          <w:color w:val="000000" w:themeColor="text1"/>
        </w:rPr>
        <w:t>yposaży</w:t>
      </w:r>
      <w:r w:rsidRPr="00135DD6">
        <w:rPr>
          <w:rFonts w:cstheme="minorHAnsi"/>
          <w:color w:val="000000" w:themeColor="text1"/>
        </w:rPr>
        <w:t xml:space="preserve"> w/w gabinet w kabinę ciszy</w:t>
      </w:r>
      <w:r w:rsidR="007B3E22" w:rsidRPr="00135DD6">
        <w:rPr>
          <w:rFonts w:cstheme="minorHAnsi"/>
          <w:color w:val="000000" w:themeColor="text1"/>
        </w:rPr>
        <w:t>, która</w:t>
      </w:r>
      <w:r w:rsidRPr="00135DD6">
        <w:rPr>
          <w:rFonts w:cstheme="minorHAnsi"/>
          <w:color w:val="000000" w:themeColor="text1"/>
        </w:rPr>
        <w:t xml:space="preserve"> będzie </w:t>
      </w:r>
      <w:r w:rsidR="007B3E22" w:rsidRPr="00135DD6">
        <w:rPr>
          <w:rFonts w:cstheme="minorHAnsi"/>
          <w:color w:val="000000" w:themeColor="text1"/>
        </w:rPr>
        <w:t xml:space="preserve">bezpłatnie </w:t>
      </w:r>
      <w:r w:rsidRPr="00135DD6">
        <w:rPr>
          <w:rFonts w:cstheme="minorHAnsi"/>
          <w:color w:val="000000" w:themeColor="text1"/>
        </w:rPr>
        <w:t>udostępniana Wynajmującemu</w:t>
      </w:r>
      <w:r w:rsidR="007B3E22" w:rsidRPr="00135DD6">
        <w:rPr>
          <w:rFonts w:cstheme="minorHAnsi"/>
          <w:color w:val="000000" w:themeColor="text1"/>
        </w:rPr>
        <w:t xml:space="preserve"> i będzie użytkowana przez Wynajmującego w dniach </w:t>
      </w:r>
      <w:r w:rsidR="007B3E22" w:rsidRPr="00135DD6">
        <w:rPr>
          <w:rFonts w:cstheme="minorHAnsi"/>
          <w:color w:val="000000" w:themeColor="text1"/>
        </w:rPr>
        <w:br/>
        <w:t xml:space="preserve">i godzinach, w których Najemca nie będzie </w:t>
      </w:r>
      <w:r w:rsidR="004C5F71">
        <w:rPr>
          <w:rFonts w:cstheme="minorHAnsi"/>
          <w:color w:val="000000" w:themeColor="text1"/>
        </w:rPr>
        <w:t>j</w:t>
      </w:r>
      <w:r w:rsidR="00135DD6">
        <w:rPr>
          <w:rFonts w:cstheme="minorHAnsi"/>
          <w:color w:val="000000" w:themeColor="text1"/>
        </w:rPr>
        <w:t>ej</w:t>
      </w:r>
      <w:r w:rsidR="007B3E22" w:rsidRPr="00135DD6">
        <w:rPr>
          <w:rFonts w:cstheme="minorHAnsi"/>
          <w:color w:val="000000" w:themeColor="text1"/>
        </w:rPr>
        <w:t xml:space="preserve"> użytkował. </w:t>
      </w:r>
    </w:p>
    <w:p w14:paraId="30EEFE10" w14:textId="5ECFD66D" w:rsidR="00534B23" w:rsidRPr="00135DD6" w:rsidRDefault="00534B23" w:rsidP="006944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Najemca zobowiązany jest we własnym zakresie dokonywać przegląd</w:t>
      </w:r>
      <w:r w:rsidR="0027695C">
        <w:rPr>
          <w:rFonts w:cstheme="minorHAnsi"/>
        </w:rPr>
        <w:t xml:space="preserve">u sprzętu wyszczególnionego w ust. </w:t>
      </w:r>
      <w:r w:rsidR="00652754">
        <w:rPr>
          <w:rFonts w:cstheme="minorHAnsi"/>
        </w:rPr>
        <w:t>2</w:t>
      </w:r>
      <w:r w:rsidR="0027695C">
        <w:rPr>
          <w:rFonts w:cstheme="minorHAnsi"/>
        </w:rPr>
        <w:t xml:space="preserve"> oraz zobowiązany jest do posiadania </w:t>
      </w:r>
      <w:r w:rsidR="007B6458">
        <w:rPr>
          <w:rFonts w:cstheme="minorHAnsi"/>
        </w:rPr>
        <w:t xml:space="preserve">aktualnego </w:t>
      </w:r>
      <w:r w:rsidR="0027695C">
        <w:rPr>
          <w:rFonts w:cstheme="minorHAnsi"/>
        </w:rPr>
        <w:t xml:space="preserve">paszportu technicznego </w:t>
      </w:r>
      <w:r w:rsidR="0027695C" w:rsidRPr="006944AC">
        <w:rPr>
          <w:rFonts w:cstheme="minorHAnsi"/>
        </w:rPr>
        <w:t>w/w sprzętu, który będzie się znajdował przy kabinie ciszy.</w:t>
      </w:r>
      <w:r w:rsidR="00AB6652">
        <w:rPr>
          <w:rFonts w:cstheme="minorHAnsi"/>
        </w:rPr>
        <w:t xml:space="preserve"> </w:t>
      </w:r>
      <w:r w:rsidR="00AB6652" w:rsidRPr="00135DD6">
        <w:rPr>
          <w:rFonts w:cstheme="minorHAnsi"/>
          <w:color w:val="000000" w:themeColor="text1"/>
        </w:rPr>
        <w:t>Najemca ponosi odpowiedzialność za sprzęt</w:t>
      </w:r>
      <w:r w:rsidR="00DD21DD">
        <w:rPr>
          <w:rFonts w:cstheme="minorHAnsi"/>
          <w:color w:val="000000" w:themeColor="text1"/>
        </w:rPr>
        <w:t>,</w:t>
      </w:r>
      <w:r w:rsidR="00AB6652" w:rsidRPr="00135DD6">
        <w:rPr>
          <w:rFonts w:cstheme="minorHAnsi"/>
          <w:color w:val="000000" w:themeColor="text1"/>
        </w:rPr>
        <w:t xml:space="preserve">  jego sprawność</w:t>
      </w:r>
      <w:r w:rsidR="00DD21DD">
        <w:rPr>
          <w:rFonts w:cstheme="minorHAnsi"/>
          <w:color w:val="000000" w:themeColor="text1"/>
        </w:rPr>
        <w:t xml:space="preserve"> i ubezpieczenie</w:t>
      </w:r>
      <w:r w:rsidR="00AB6652" w:rsidRPr="00135DD6">
        <w:rPr>
          <w:rFonts w:cstheme="minorHAnsi"/>
          <w:color w:val="000000" w:themeColor="text1"/>
        </w:rPr>
        <w:t xml:space="preserve">. </w:t>
      </w:r>
      <w:r w:rsidR="0027695C" w:rsidRPr="00135DD6">
        <w:rPr>
          <w:rFonts w:cstheme="minorHAnsi"/>
          <w:color w:val="000000" w:themeColor="text1"/>
        </w:rPr>
        <w:t xml:space="preserve"> </w:t>
      </w:r>
    </w:p>
    <w:p w14:paraId="1DE10677" w14:textId="0C04A9DB" w:rsidR="007B6458" w:rsidRPr="007B6458" w:rsidRDefault="007B6458" w:rsidP="007B645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Najemca będzie wykonywał badania słuchu w </w:t>
      </w:r>
      <w:r w:rsidR="00DD21DD">
        <w:rPr>
          <w:rFonts w:cstheme="minorHAnsi"/>
        </w:rPr>
        <w:t xml:space="preserve">wybrany </w:t>
      </w:r>
      <w:r w:rsidR="00227BB7">
        <w:rPr>
          <w:rFonts w:cstheme="minorHAnsi"/>
        </w:rPr>
        <w:t xml:space="preserve">jeden </w:t>
      </w:r>
      <w:r>
        <w:rPr>
          <w:rFonts w:cstheme="minorHAnsi"/>
        </w:rPr>
        <w:t>wtorek miesiąca w godzinach od 14:00 do 17:00.</w:t>
      </w:r>
    </w:p>
    <w:p w14:paraId="198E73AA" w14:textId="1D9577F7" w:rsidR="00704BCB" w:rsidRDefault="00704BCB" w:rsidP="00186E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Bez </w:t>
      </w:r>
      <w:r w:rsidR="00AB6652" w:rsidRPr="00135DD6">
        <w:rPr>
          <w:rFonts w:cstheme="minorHAnsi"/>
          <w:color w:val="000000" w:themeColor="text1"/>
        </w:rPr>
        <w:t xml:space="preserve">wyraźnej i </w:t>
      </w:r>
      <w:r>
        <w:rPr>
          <w:rFonts w:cstheme="minorHAnsi"/>
        </w:rPr>
        <w:t>pisemnej zgody Wynajmującego Najemca nie może zmienić przedmiotu umowy.</w:t>
      </w:r>
    </w:p>
    <w:p w14:paraId="32E17B87" w14:textId="0F25A8BA" w:rsidR="00704BCB" w:rsidRDefault="00704BCB" w:rsidP="00704BC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Prowadzona przez Najemcę działalność nie może powodować uciążliwości dla pacjentów </w:t>
      </w:r>
      <w:r>
        <w:rPr>
          <w:rFonts w:cstheme="minorHAnsi"/>
        </w:rPr>
        <w:br/>
      </w:r>
      <w:r w:rsidRPr="00704BCB">
        <w:rPr>
          <w:rFonts w:cstheme="minorHAnsi"/>
        </w:rPr>
        <w:t>i zakłócać prowadzonej przez Wynajmującego działalności leczniczej</w:t>
      </w:r>
      <w:r>
        <w:rPr>
          <w:rFonts w:cstheme="minorHAnsi"/>
        </w:rPr>
        <w:t>.</w:t>
      </w:r>
    </w:p>
    <w:p w14:paraId="0BCD2155" w14:textId="34F78E08" w:rsidR="00704BCB" w:rsidRDefault="00704BCB" w:rsidP="00704BC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Wynajmujący ma </w:t>
      </w:r>
      <w:r w:rsidRPr="00135DD6">
        <w:rPr>
          <w:rFonts w:cstheme="minorHAnsi"/>
          <w:color w:val="000000" w:themeColor="text1"/>
        </w:rPr>
        <w:t xml:space="preserve">prawo </w:t>
      </w:r>
      <w:r w:rsidR="00AB6652" w:rsidRPr="00135DD6">
        <w:rPr>
          <w:rFonts w:cstheme="minorHAnsi"/>
          <w:color w:val="000000" w:themeColor="text1"/>
        </w:rPr>
        <w:t xml:space="preserve">w każdym czasie, po uprzednim poinformowaniu Najemcy </w:t>
      </w:r>
      <w:r>
        <w:rPr>
          <w:rFonts w:cstheme="minorHAnsi"/>
        </w:rPr>
        <w:t>do przeprowadzenia, z udziałem Najemcy, kontroli stanu i sposobu korzystania z przedmiotu umowy.</w:t>
      </w:r>
    </w:p>
    <w:p w14:paraId="6344A0C3" w14:textId="307B9B9A" w:rsidR="00A03D76" w:rsidRPr="00135DD6" w:rsidRDefault="00A03D76" w:rsidP="00A03D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lastRenderedPageBreak/>
        <w:t>Bez pisemnej zgody Wynajmującego, Najemca nie może dokonywać zmian i adaptacji naruszających funkcjonalność lub konstrukcj</w:t>
      </w:r>
      <w:r w:rsidR="00DD21DD">
        <w:rPr>
          <w:rFonts w:cstheme="minorHAnsi"/>
        </w:rPr>
        <w:t>i</w:t>
      </w:r>
      <w:r>
        <w:rPr>
          <w:rFonts w:cstheme="minorHAnsi"/>
        </w:rPr>
        <w:t xml:space="preserve"> pomieszczenia.</w:t>
      </w:r>
      <w:r w:rsidR="00AB6652">
        <w:rPr>
          <w:rFonts w:cstheme="minorHAnsi"/>
        </w:rPr>
        <w:t xml:space="preserve"> </w:t>
      </w:r>
      <w:r w:rsidR="00AB6652" w:rsidRPr="00135DD6">
        <w:rPr>
          <w:rFonts w:cstheme="minorHAnsi"/>
          <w:color w:val="000000" w:themeColor="text1"/>
        </w:rPr>
        <w:t>Dokonane ulepszenia, zmiany, adaptacje bez wyraźnej zgody Wynajmującego nie będą podlegały rozliczeniu między stronami, a Wynajmujący będzie uprawniony do ich zatrzymania lub bez obowiązku zapłaty za nie Najemcy.</w:t>
      </w:r>
    </w:p>
    <w:p w14:paraId="7FFE2CA5" w14:textId="45798564" w:rsidR="005A0F5A" w:rsidRDefault="005A0F5A" w:rsidP="00A03D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Przedmiot umowy zostanie przekazany Najemcy w dniu podpisania umowy na podstawie protokołu zdawczo – odbiorczego stanowiącego załącznik nr 1 do niniejszej umowy.</w:t>
      </w:r>
    </w:p>
    <w:p w14:paraId="0740600A" w14:textId="77777777" w:rsidR="00704BCB" w:rsidRDefault="00704BCB" w:rsidP="00704BCB">
      <w:pPr>
        <w:spacing w:after="0"/>
        <w:jc w:val="both"/>
        <w:rPr>
          <w:rFonts w:cstheme="minorHAnsi"/>
        </w:rPr>
      </w:pPr>
    </w:p>
    <w:p w14:paraId="0714B6D8" w14:textId="32C6A4F0" w:rsidR="00704BCB" w:rsidRPr="00704BCB" w:rsidRDefault="00704BCB" w:rsidP="006944AC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4B42887B" w14:textId="5A37A0B3" w:rsidR="00186E1D" w:rsidRDefault="00073829" w:rsidP="005D583A">
      <w:pPr>
        <w:spacing w:after="0"/>
        <w:jc w:val="both"/>
        <w:rPr>
          <w:rFonts w:cstheme="minorHAnsi"/>
        </w:rPr>
      </w:pPr>
      <w:r>
        <w:rPr>
          <w:rFonts w:cstheme="minorHAnsi"/>
        </w:rPr>
        <w:t>Najemca oświadcza, że:</w:t>
      </w:r>
    </w:p>
    <w:p w14:paraId="3857ADBC" w14:textId="53AA1045" w:rsidR="00073829" w:rsidRDefault="006944AC" w:rsidP="000738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073829" w:rsidRPr="00073829">
        <w:rPr>
          <w:rFonts w:cstheme="minorHAnsi"/>
        </w:rPr>
        <w:t xml:space="preserve">nany jest mu stan techniczny pomieszczenia i sprawność techniczna audiometru </w:t>
      </w:r>
      <w:r w:rsidR="00982735">
        <w:rPr>
          <w:rFonts w:cstheme="minorHAnsi"/>
        </w:rPr>
        <w:br/>
      </w:r>
      <w:r w:rsidR="00073829" w:rsidRPr="00073829">
        <w:rPr>
          <w:rFonts w:cstheme="minorHAnsi"/>
        </w:rPr>
        <w:t xml:space="preserve">i nie wnosi zastrzeżeń do jego stanu technicznego oraz jego przydatności </w:t>
      </w:r>
      <w:r w:rsidR="00982735">
        <w:rPr>
          <w:rFonts w:cstheme="minorHAnsi"/>
        </w:rPr>
        <w:br/>
      </w:r>
      <w:r w:rsidR="00073829" w:rsidRPr="00073829">
        <w:rPr>
          <w:rFonts w:cstheme="minorHAnsi"/>
        </w:rPr>
        <w:t>do umówionego użytku.</w:t>
      </w:r>
    </w:p>
    <w:p w14:paraId="5947E47F" w14:textId="6F49C433" w:rsidR="00073829" w:rsidRDefault="006944AC" w:rsidP="000738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073829">
        <w:rPr>
          <w:rFonts w:cstheme="minorHAnsi"/>
        </w:rPr>
        <w:t>obowiązuje się wykorzystywać przedmiot umowy zgodnie z jego przeznaczeniem określonym w § 1, z należytą starannością, w sposób zapewniający jego zużycie jedynie w stopniu wynikającym z prawidłowego używania, pod rygorem rozwiązania umowy bez zachowania okresu wypowiedzenia.</w:t>
      </w:r>
    </w:p>
    <w:p w14:paraId="1FE8A256" w14:textId="77777777" w:rsidR="00073829" w:rsidRDefault="00073829" w:rsidP="00073829">
      <w:pPr>
        <w:spacing w:after="0"/>
        <w:jc w:val="both"/>
        <w:rPr>
          <w:rFonts w:cstheme="minorHAnsi"/>
        </w:rPr>
      </w:pPr>
    </w:p>
    <w:p w14:paraId="58D91795" w14:textId="2247AAF0" w:rsidR="00073829" w:rsidRDefault="00073829" w:rsidP="00073829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4</w:t>
      </w:r>
    </w:p>
    <w:p w14:paraId="622EF561" w14:textId="73718BCD" w:rsidR="00073829" w:rsidRDefault="007B6458" w:rsidP="00A03D7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u</w:t>
      </w:r>
      <w:r w:rsidR="00A03D76">
        <w:rPr>
          <w:rFonts w:cstheme="minorHAnsi"/>
        </w:rPr>
        <w:t xml:space="preserve">dostępnionym pomieszczeniu działalność prowadzić będzie Najemca oraz Wynajmujący. </w:t>
      </w:r>
    </w:p>
    <w:p w14:paraId="2C824D73" w14:textId="1F72EA41" w:rsidR="00A03D76" w:rsidRPr="006944AC" w:rsidRDefault="00A03D76" w:rsidP="00A03D7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Najemca nie ma prawa oddania przedmiotu umowy ani jego części do używania osobom trzecim.</w:t>
      </w:r>
    </w:p>
    <w:p w14:paraId="31185FDF" w14:textId="16AB42C1" w:rsidR="00A03D76" w:rsidRDefault="00A03D76" w:rsidP="00A03D76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§ 5 </w:t>
      </w:r>
    </w:p>
    <w:p w14:paraId="249C3E88" w14:textId="5297C56C" w:rsidR="00A03D76" w:rsidRDefault="00A03D76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Strony ustalają, że za korzystanie z lokalu Najemca zobowiązany jest uiszczać opłatę miesięczną w kwocie </w:t>
      </w:r>
      <w:r w:rsidRPr="00982735">
        <w:rPr>
          <w:rFonts w:cstheme="minorHAnsi"/>
        </w:rPr>
        <w:t>…………………………………</w:t>
      </w:r>
      <w:r>
        <w:rPr>
          <w:rFonts w:cstheme="minorHAnsi"/>
        </w:rPr>
        <w:t xml:space="preserve"> netto, obciążoną podatkiem VAT. </w:t>
      </w:r>
    </w:p>
    <w:p w14:paraId="2877CF71" w14:textId="2AF52517" w:rsidR="00A03D76" w:rsidRDefault="00A03D76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Ustalona w ust. 1 wysokość opłaty uwzględnia opłaty za świadczenia związane z eksploatacją przedmiotu najmu i uży</w:t>
      </w:r>
      <w:r w:rsidR="007B6458">
        <w:rPr>
          <w:rFonts w:cstheme="minorHAnsi"/>
        </w:rPr>
        <w:t>tkowanie</w:t>
      </w:r>
      <w:r>
        <w:rPr>
          <w:rFonts w:cstheme="minorHAnsi"/>
        </w:rPr>
        <w:t xml:space="preserve"> udostępnionego </w:t>
      </w:r>
      <w:r w:rsidR="004975E8">
        <w:rPr>
          <w:rFonts w:cstheme="minorHAnsi"/>
        </w:rPr>
        <w:t xml:space="preserve">sprzętu przez obie Strony umowy. </w:t>
      </w:r>
    </w:p>
    <w:p w14:paraId="485D8E84" w14:textId="11FE9AA1" w:rsidR="00A03D76" w:rsidRDefault="00A03D76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Zapłata należności </w:t>
      </w:r>
      <w:r w:rsidR="00DA15D2">
        <w:rPr>
          <w:rFonts w:cstheme="minorHAnsi"/>
        </w:rPr>
        <w:t>ustalonej w ust. 1 będzie dokonywana z góry</w:t>
      </w:r>
      <w:r w:rsidR="003F6A30">
        <w:rPr>
          <w:rFonts w:cstheme="minorHAnsi"/>
        </w:rPr>
        <w:t xml:space="preserve"> za dany miesiąc,</w:t>
      </w:r>
      <w:r w:rsidR="00DA15D2">
        <w:rPr>
          <w:rFonts w:cstheme="minorHAnsi"/>
        </w:rPr>
        <w:t xml:space="preserve"> w terminie </w:t>
      </w:r>
      <w:r w:rsidR="003F6A30">
        <w:rPr>
          <w:rFonts w:cstheme="minorHAnsi"/>
        </w:rPr>
        <w:t xml:space="preserve">14 dni do daty wystawienia </w:t>
      </w:r>
      <w:r w:rsidR="00DA15D2">
        <w:rPr>
          <w:rFonts w:cstheme="minorHAnsi"/>
        </w:rPr>
        <w:t xml:space="preserve">faktury VAT wystawionej przez Wynajmującego, przelewem na jego rachunek bankowy wskazany na fakturze. </w:t>
      </w:r>
    </w:p>
    <w:p w14:paraId="174E6CF1" w14:textId="3EAA7FA8" w:rsidR="00DA15D2" w:rsidRDefault="00DA15D2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 datę zapłaty faktury uznaje się datę wpływu należności na rachunek Wynajmującego.</w:t>
      </w:r>
    </w:p>
    <w:p w14:paraId="57F840C6" w14:textId="5183CA90" w:rsidR="00DA15D2" w:rsidRDefault="00DA15D2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 każdy dzień opóźnienia w zapłacie naliczane będą odsetki w wysokości ustawowej.</w:t>
      </w:r>
    </w:p>
    <w:p w14:paraId="470AFC06" w14:textId="40908211" w:rsidR="00DA15D2" w:rsidRDefault="00DA15D2" w:rsidP="00A03D7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Najemca zobowiązany jest do uiszczania opłat bez względu na przerwy w prowadzeniu działalności w wynajmowanym pomieszczeniu</w:t>
      </w:r>
      <w:r w:rsidR="00AB6652">
        <w:rPr>
          <w:rFonts w:cstheme="minorHAnsi"/>
        </w:rPr>
        <w:t>.</w:t>
      </w:r>
    </w:p>
    <w:p w14:paraId="02DAA99C" w14:textId="772CA2CF" w:rsidR="00AB6652" w:rsidRPr="00135DD6" w:rsidRDefault="00AB6652" w:rsidP="00AB6652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>Koszt przeglądu urządzenia</w:t>
      </w:r>
      <w:r w:rsidR="00FF0361" w:rsidRPr="00135DD6">
        <w:rPr>
          <w:rFonts w:cstheme="minorHAnsi"/>
          <w:color w:val="000000" w:themeColor="text1"/>
        </w:rPr>
        <w:t>, o którym mowa w § 2 pkt. 1</w:t>
      </w:r>
      <w:r w:rsidRPr="00135DD6">
        <w:rPr>
          <w:rFonts w:cstheme="minorHAnsi"/>
          <w:color w:val="000000" w:themeColor="text1"/>
        </w:rPr>
        <w:t xml:space="preserve"> ponosi Wynajmujący.</w:t>
      </w:r>
    </w:p>
    <w:p w14:paraId="295B8502" w14:textId="595B4531" w:rsidR="00DA15D2" w:rsidRDefault="00DA15D2" w:rsidP="00DA15D2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6</w:t>
      </w:r>
    </w:p>
    <w:p w14:paraId="75670A3D" w14:textId="2F7D0135" w:rsidR="00DA15D2" w:rsidRDefault="00DA15D2" w:rsidP="00DA15D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Strony ustalają, że wysokość opłaty ustalona w </w:t>
      </w:r>
      <w:r w:rsidR="00B33F60">
        <w:rPr>
          <w:rFonts w:cstheme="minorHAnsi"/>
        </w:rPr>
        <w:t>§ 5 ust. 1 będzie podlegała corocznej waloryzacji przy zastosowaniu wskaźników cen towarów i usług konsumpcyjnych ogłaszanych przez Prezesa GUS.</w:t>
      </w:r>
    </w:p>
    <w:p w14:paraId="6880FB87" w14:textId="22EFF487" w:rsidR="00B33F60" w:rsidRDefault="00B33F60" w:rsidP="00B33F6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Zmiana wysokości opłat następować będzie od pierwszego dnia miesiąca następującego </w:t>
      </w:r>
      <w:r w:rsidR="00982735">
        <w:rPr>
          <w:rFonts w:cstheme="minorHAnsi"/>
        </w:rPr>
        <w:br/>
      </w:r>
      <w:r>
        <w:rPr>
          <w:rFonts w:cstheme="minorHAnsi"/>
        </w:rPr>
        <w:t xml:space="preserve">po miesiącu, w którym Wynajmujący powiadomi Najemcę o zmianie wysokości czynszu, </w:t>
      </w:r>
      <w:r w:rsidR="00982735">
        <w:rPr>
          <w:rFonts w:cstheme="minorHAnsi"/>
        </w:rPr>
        <w:br/>
      </w:r>
      <w:r>
        <w:rPr>
          <w:rFonts w:cstheme="minorHAnsi"/>
        </w:rPr>
        <w:t>bez konieczności zmiany umowy.</w:t>
      </w:r>
    </w:p>
    <w:p w14:paraId="43018638" w14:textId="77777777" w:rsidR="005C7AE0" w:rsidRDefault="005C7AE0" w:rsidP="005C7AE0">
      <w:pPr>
        <w:spacing w:after="0"/>
        <w:jc w:val="both"/>
        <w:rPr>
          <w:rFonts w:cstheme="minorHAnsi"/>
        </w:rPr>
      </w:pPr>
    </w:p>
    <w:p w14:paraId="47C893F5" w14:textId="3AC0274E" w:rsidR="00B33F60" w:rsidRDefault="00B33F60" w:rsidP="00B33F60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7</w:t>
      </w:r>
    </w:p>
    <w:p w14:paraId="2AAB18FC" w14:textId="00EA2E1A" w:rsidR="00B33F60" w:rsidRDefault="00B33F60" w:rsidP="00B33F6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 ustaniu umowy Najemca zobowiązuje się zwrócić przedmiot umowy wraz z wyposażeniem </w:t>
      </w:r>
      <w:r w:rsidR="00982735">
        <w:rPr>
          <w:rFonts w:cstheme="minorHAnsi"/>
        </w:rPr>
        <w:br/>
      </w:r>
      <w:r>
        <w:rPr>
          <w:rFonts w:cstheme="minorHAnsi"/>
        </w:rPr>
        <w:t>i  użytkowanym sprzętem medycznym w stanie niepogorszonym, ponad zużycie będące następstwem normalnego używania.</w:t>
      </w:r>
    </w:p>
    <w:p w14:paraId="2760554C" w14:textId="7E4FB949" w:rsidR="00B33F60" w:rsidRDefault="00B33F60" w:rsidP="00B33F60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§ 8</w:t>
      </w:r>
    </w:p>
    <w:p w14:paraId="0CF05B41" w14:textId="2A7E46FF" w:rsidR="00B33F60" w:rsidRPr="008748FD" w:rsidRDefault="00B33F60" w:rsidP="00B33F6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Umowa zostaje zawarta na czas oznaczony </w:t>
      </w:r>
      <w:r w:rsidR="00DD21DD" w:rsidRPr="001B1552">
        <w:rPr>
          <w:rFonts w:cstheme="minorHAnsi"/>
          <w:b/>
          <w:bCs/>
        </w:rPr>
        <w:t>4</w:t>
      </w:r>
      <w:r w:rsidR="001B1552">
        <w:rPr>
          <w:rFonts w:cstheme="minorHAnsi"/>
          <w:b/>
          <w:bCs/>
        </w:rPr>
        <w:t>8</w:t>
      </w:r>
      <w:r w:rsidR="00DD21DD" w:rsidRPr="001B1552">
        <w:rPr>
          <w:rFonts w:cstheme="minorHAnsi"/>
          <w:b/>
          <w:bCs/>
        </w:rPr>
        <w:t xml:space="preserve"> miesięcy</w:t>
      </w:r>
      <w:r w:rsidR="00DD21DD">
        <w:rPr>
          <w:rFonts w:cstheme="minorHAnsi"/>
        </w:rPr>
        <w:t xml:space="preserve"> </w:t>
      </w:r>
      <w:r>
        <w:rPr>
          <w:rFonts w:cstheme="minorHAnsi"/>
        </w:rPr>
        <w:t xml:space="preserve">z mocą obowiązywania </w:t>
      </w:r>
      <w:r w:rsidRPr="008748FD">
        <w:rPr>
          <w:rFonts w:cstheme="minorHAnsi"/>
          <w:b/>
          <w:bCs/>
        </w:rPr>
        <w:t xml:space="preserve">od dnia ……………………….. </w:t>
      </w:r>
      <w:r w:rsidR="00DD21DD">
        <w:rPr>
          <w:rFonts w:cstheme="minorHAnsi"/>
          <w:b/>
          <w:bCs/>
        </w:rPr>
        <w:t xml:space="preserve"> do dnia ……………………………..</w:t>
      </w:r>
      <w:r w:rsidRPr="008748FD">
        <w:rPr>
          <w:rFonts w:cstheme="minorHAnsi"/>
          <w:b/>
          <w:bCs/>
        </w:rPr>
        <w:t xml:space="preserve"> r. </w:t>
      </w:r>
    </w:p>
    <w:p w14:paraId="111331AD" w14:textId="6D73158D" w:rsidR="00B33F60" w:rsidRDefault="00B33F60" w:rsidP="00B33F6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Wynajmującemu służy prawo rozwiązania umowy w trybie natychmiastowym, bez zachowania terminu i okresu wypowiedzenia, w przypadku:</w:t>
      </w:r>
    </w:p>
    <w:p w14:paraId="34B213E5" w14:textId="3C17EA29" w:rsidR="007D4030" w:rsidRPr="00135DD6" w:rsidRDefault="007D4030" w:rsidP="007D4030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 xml:space="preserve">korzystania przez Najemcę  w sposób sprzeczny z celem umowy i postanowieniami niniejszej umowy, a w szczególności gdy najemca nie ureguluje czynszu najmu pomimo upomnienia pisemnego i upływu dodatkowego terminu do uregulowania zaległości </w:t>
      </w:r>
    </w:p>
    <w:p w14:paraId="380A912F" w14:textId="370404D8" w:rsidR="00B33F60" w:rsidRPr="00135DD6" w:rsidRDefault="004312BE" w:rsidP="00B33F6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>o</w:t>
      </w:r>
      <w:r w:rsidR="00B33F60" w:rsidRPr="00135DD6">
        <w:rPr>
          <w:rFonts w:cstheme="minorHAnsi"/>
          <w:color w:val="000000" w:themeColor="text1"/>
        </w:rPr>
        <w:t xml:space="preserve">ddania przedmiotu umowy do używania osobom trzecim bez zgody </w:t>
      </w:r>
      <w:r w:rsidR="007D4030" w:rsidRPr="00135DD6">
        <w:rPr>
          <w:rFonts w:cstheme="minorHAnsi"/>
          <w:color w:val="000000" w:themeColor="text1"/>
        </w:rPr>
        <w:t>Wynajmującego</w:t>
      </w:r>
      <w:r w:rsidR="00B33F60" w:rsidRPr="00135DD6">
        <w:rPr>
          <w:rFonts w:cstheme="minorHAnsi"/>
          <w:color w:val="000000" w:themeColor="text1"/>
        </w:rPr>
        <w:t>,</w:t>
      </w:r>
    </w:p>
    <w:p w14:paraId="58E195C8" w14:textId="331A7372" w:rsidR="00B33F60" w:rsidRPr="00135DD6" w:rsidRDefault="004312BE" w:rsidP="00B33F6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>u</w:t>
      </w:r>
      <w:r w:rsidR="00B33F60" w:rsidRPr="00135DD6">
        <w:rPr>
          <w:rFonts w:cstheme="minorHAnsi"/>
          <w:color w:val="000000" w:themeColor="text1"/>
        </w:rPr>
        <w:t>żywania przedmiotu umowy w sposób sprzeczny z postanowieniami umowy</w:t>
      </w:r>
      <w:r w:rsidR="00FF0361" w:rsidRPr="00135DD6">
        <w:rPr>
          <w:rFonts w:cstheme="minorHAnsi"/>
          <w:color w:val="000000" w:themeColor="text1"/>
        </w:rPr>
        <w:t>, w szczególności z §</w:t>
      </w:r>
      <w:r w:rsidR="00606316" w:rsidRPr="00135DD6">
        <w:rPr>
          <w:rFonts w:cstheme="minorHAnsi"/>
          <w:color w:val="000000" w:themeColor="text1"/>
        </w:rPr>
        <w:t xml:space="preserve"> 2 pkt. 3, 5,6 i 7. </w:t>
      </w:r>
    </w:p>
    <w:p w14:paraId="5096F4CE" w14:textId="2A10A4AA" w:rsidR="00B33F60" w:rsidRDefault="006B5F81" w:rsidP="00B33F6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 mocy porozumienia stron umowa może być rozwiązana w każdym czasie.</w:t>
      </w:r>
    </w:p>
    <w:p w14:paraId="7579FD32" w14:textId="71D5DE2A" w:rsidR="006B5F81" w:rsidRDefault="006B5F81" w:rsidP="006B5F81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9</w:t>
      </w:r>
    </w:p>
    <w:p w14:paraId="32C133E5" w14:textId="0F24D2BE" w:rsidR="006B5F81" w:rsidRDefault="006B5F81" w:rsidP="005A0F5A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A0F5A">
        <w:rPr>
          <w:rFonts w:cstheme="minorHAnsi"/>
        </w:rPr>
        <w:t>Po ustaniu umowy Najemca zobowiązany jest do zaprzestania korzystania z przedmiotu umowy i przekazania Wynajmującemu</w:t>
      </w:r>
      <w:r w:rsidR="005A0F5A">
        <w:rPr>
          <w:rFonts w:cstheme="minorHAnsi"/>
        </w:rPr>
        <w:t xml:space="preserve"> pomieszczenia </w:t>
      </w:r>
      <w:r w:rsidRPr="005A0F5A">
        <w:rPr>
          <w:rFonts w:cstheme="minorHAnsi"/>
        </w:rPr>
        <w:t xml:space="preserve">wraz z wyposażeniem technicznym </w:t>
      </w:r>
      <w:r w:rsidR="005A0F5A">
        <w:rPr>
          <w:rFonts w:cstheme="minorHAnsi"/>
        </w:rPr>
        <w:br/>
      </w:r>
      <w:r w:rsidRPr="005A0F5A">
        <w:rPr>
          <w:rFonts w:cstheme="minorHAnsi"/>
        </w:rPr>
        <w:t>oraz audiometrem bez uprzedniego wzywania</w:t>
      </w:r>
      <w:r w:rsidR="005A0F5A" w:rsidRPr="005A0F5A">
        <w:rPr>
          <w:rFonts w:cstheme="minorHAnsi"/>
        </w:rPr>
        <w:t xml:space="preserve">. </w:t>
      </w:r>
    </w:p>
    <w:p w14:paraId="7C428E74" w14:textId="6EE5906E" w:rsidR="002E2FF1" w:rsidRDefault="005A0F5A" w:rsidP="005A0F5A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Najemca zobowiązany będzie usunąć z pomieszczenia kabinę ciszy we własnym zakresie </w:t>
      </w:r>
      <w:r w:rsidR="002E2FF1">
        <w:rPr>
          <w:rFonts w:cstheme="minorHAnsi"/>
        </w:rPr>
        <w:br/>
      </w:r>
      <w:r>
        <w:rPr>
          <w:rFonts w:cstheme="minorHAnsi"/>
        </w:rPr>
        <w:t xml:space="preserve">i w sposób nie zakłócający </w:t>
      </w:r>
      <w:r w:rsidR="002E2FF1">
        <w:rPr>
          <w:rFonts w:cstheme="minorHAnsi"/>
        </w:rPr>
        <w:t>prowadzonej przez Wynajmującego działalności leczniczej.</w:t>
      </w:r>
    </w:p>
    <w:p w14:paraId="56AF7CC0" w14:textId="36A4892B" w:rsidR="005A0F5A" w:rsidRDefault="005A0F5A" w:rsidP="005A0F5A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E2FF1">
        <w:rPr>
          <w:rFonts w:cstheme="minorHAnsi"/>
        </w:rPr>
        <w:t>Pomieszczenie zostanie przekazane Wynajmującemu na podstawie protokołu zdawczo – odbiorczego</w:t>
      </w:r>
      <w:r w:rsidR="00FF6B65">
        <w:rPr>
          <w:rFonts w:cstheme="minorHAnsi"/>
        </w:rPr>
        <w:t xml:space="preserve"> stanowiącego załącznik nr 2 do umowy.</w:t>
      </w:r>
    </w:p>
    <w:p w14:paraId="7718FC16" w14:textId="75A8E8FE" w:rsidR="007D4030" w:rsidRPr="00135DD6" w:rsidRDefault="007D4030" w:rsidP="007D4030">
      <w:pPr>
        <w:pStyle w:val="Akapitzlist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 xml:space="preserve">W razie nie zwróceni przedmiotu najmu w terminie, po wygaśnięci umowy lub jej ustaniu, Najemca  zobowiązany będzie płacić Najemcy wynagrodzenie </w:t>
      </w:r>
      <w:r w:rsidR="001B1552">
        <w:rPr>
          <w:rFonts w:cstheme="minorHAnsi"/>
          <w:color w:val="000000" w:themeColor="text1"/>
        </w:rPr>
        <w:t xml:space="preserve">miesięczne </w:t>
      </w:r>
      <w:r w:rsidRPr="00135DD6">
        <w:rPr>
          <w:rFonts w:cstheme="minorHAnsi"/>
          <w:color w:val="000000" w:themeColor="text1"/>
        </w:rPr>
        <w:t xml:space="preserve">za bezumowne korzystanie z przedmiotu najmu w wysokości odpowiadającej 200 % ustalonego czynszu. </w:t>
      </w:r>
    </w:p>
    <w:p w14:paraId="70CA8EBE" w14:textId="3BBA7BDF" w:rsidR="006B5F81" w:rsidRDefault="006B5F81" w:rsidP="007D4030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31929541" w14:textId="397AC2B8" w:rsidR="006B5F81" w:rsidRDefault="006B5F81" w:rsidP="006B5F8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Ewentualne spory mogące wynikać z realizacji niniejszej umowy rozstrzygać będzie sąd właściwy </w:t>
      </w:r>
      <w:r w:rsidR="004312BE">
        <w:rPr>
          <w:rFonts w:cstheme="minorHAnsi"/>
        </w:rPr>
        <w:br/>
      </w:r>
      <w:r>
        <w:rPr>
          <w:rFonts w:cstheme="minorHAnsi"/>
        </w:rPr>
        <w:t>dla siedziby Wynajmującego</w:t>
      </w:r>
      <w:r w:rsidR="008C50D9">
        <w:rPr>
          <w:rFonts w:cstheme="minorHAnsi"/>
        </w:rPr>
        <w:t>.</w:t>
      </w:r>
    </w:p>
    <w:p w14:paraId="42F3F3E6" w14:textId="77777777" w:rsidR="008C50D9" w:rsidRDefault="008C50D9" w:rsidP="006B5F81">
      <w:pPr>
        <w:spacing w:after="0"/>
        <w:jc w:val="both"/>
        <w:rPr>
          <w:rFonts w:cstheme="minorHAnsi"/>
        </w:rPr>
      </w:pPr>
    </w:p>
    <w:p w14:paraId="78E75C02" w14:textId="058396D5" w:rsidR="008C50D9" w:rsidRDefault="008C50D9" w:rsidP="008C50D9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11</w:t>
      </w:r>
    </w:p>
    <w:p w14:paraId="7F7B1CFE" w14:textId="358CEEB3" w:rsidR="008C50D9" w:rsidRDefault="008C50D9" w:rsidP="008C50D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Wszelkie zmiany lub uzupełnienia niniejszej umowy wymagają zachowania formy pisemnej, </w:t>
      </w:r>
      <w:r w:rsidR="004312BE">
        <w:rPr>
          <w:rFonts w:cstheme="minorHAnsi"/>
        </w:rPr>
        <w:br/>
      </w:r>
      <w:r>
        <w:rPr>
          <w:rFonts w:cstheme="minorHAnsi"/>
        </w:rPr>
        <w:t>pod rygorem nieważności.</w:t>
      </w:r>
    </w:p>
    <w:p w14:paraId="72D783A8" w14:textId="77777777" w:rsidR="008C50D9" w:rsidRDefault="008C50D9" w:rsidP="008C50D9">
      <w:pPr>
        <w:spacing w:after="0"/>
        <w:jc w:val="both"/>
        <w:rPr>
          <w:rFonts w:cstheme="minorHAnsi"/>
        </w:rPr>
      </w:pPr>
    </w:p>
    <w:p w14:paraId="26BD017A" w14:textId="7134B66C" w:rsidR="008C50D9" w:rsidRDefault="008C50D9" w:rsidP="008C50D9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12</w:t>
      </w:r>
    </w:p>
    <w:p w14:paraId="7F7705D1" w14:textId="06C42195" w:rsidR="008C50D9" w:rsidRDefault="008C50D9" w:rsidP="008C50D9">
      <w:pPr>
        <w:spacing w:after="0"/>
        <w:jc w:val="both"/>
        <w:rPr>
          <w:rFonts w:cstheme="minorHAnsi"/>
        </w:rPr>
      </w:pPr>
      <w:r>
        <w:rPr>
          <w:rFonts w:cstheme="minorHAnsi"/>
        </w:rPr>
        <w:t>W sprawach nieuregulowanych niniejszą umową stosuje się przepisy Kodeksu prawa cywilnego.</w:t>
      </w:r>
      <w:r w:rsidR="004312BE">
        <w:rPr>
          <w:rFonts w:cstheme="minorHAnsi"/>
        </w:rPr>
        <w:br/>
      </w:r>
    </w:p>
    <w:p w14:paraId="3C226A35" w14:textId="3D312B48" w:rsidR="008C50D9" w:rsidRDefault="008C50D9" w:rsidP="008C50D9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13</w:t>
      </w:r>
    </w:p>
    <w:p w14:paraId="6212E548" w14:textId="61892E87" w:rsidR="008C50D9" w:rsidRDefault="008C50D9" w:rsidP="008C50D9">
      <w:pPr>
        <w:spacing w:after="0"/>
        <w:jc w:val="both"/>
        <w:rPr>
          <w:rFonts w:cstheme="minorHAnsi"/>
        </w:rPr>
      </w:pPr>
      <w:r>
        <w:rPr>
          <w:rFonts w:cstheme="minorHAnsi"/>
        </w:rPr>
        <w:t>Umowa została sporządzona w dwóch jednobrzmiących egzemplarzach, po jednym dla każdej ze stron.</w:t>
      </w:r>
    </w:p>
    <w:p w14:paraId="112E7FBA" w14:textId="77777777" w:rsidR="008C50D9" w:rsidRDefault="008C50D9" w:rsidP="008C50D9">
      <w:pPr>
        <w:spacing w:after="0"/>
        <w:jc w:val="both"/>
        <w:rPr>
          <w:rFonts w:cstheme="minorHAnsi"/>
        </w:rPr>
      </w:pPr>
    </w:p>
    <w:p w14:paraId="0401776F" w14:textId="0EE472B4" w:rsidR="007D4030" w:rsidRPr="00135DD6" w:rsidRDefault="007D4030" w:rsidP="007D4030">
      <w:pPr>
        <w:spacing w:after="0"/>
        <w:jc w:val="center"/>
        <w:rPr>
          <w:rFonts w:cstheme="minorHAnsi"/>
          <w:bCs/>
          <w:color w:val="000000" w:themeColor="text1"/>
        </w:rPr>
      </w:pPr>
      <w:r w:rsidRPr="00135DD6">
        <w:rPr>
          <w:rFonts w:cstheme="minorHAnsi"/>
          <w:bCs/>
          <w:color w:val="000000" w:themeColor="text1"/>
        </w:rPr>
        <w:t>§ 14</w:t>
      </w:r>
    </w:p>
    <w:p w14:paraId="1347007D" w14:textId="1554AA5A" w:rsidR="008C50D9" w:rsidRPr="00135DD6" w:rsidRDefault="007D4030" w:rsidP="007D4030">
      <w:pPr>
        <w:spacing w:after="0"/>
        <w:jc w:val="both"/>
        <w:rPr>
          <w:rFonts w:cstheme="minorHAnsi"/>
          <w:color w:val="000000" w:themeColor="text1"/>
        </w:rPr>
      </w:pPr>
      <w:r w:rsidRPr="00135DD6">
        <w:rPr>
          <w:rFonts w:cstheme="minorHAnsi"/>
          <w:color w:val="000000" w:themeColor="text1"/>
        </w:rPr>
        <w:t>Na podstawie art. 6 ust. 1 lit. a wyrażam zgodę na przetwarzanie danych osobowych 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RODO, Dz. U. UE. L. 2016.119.1 z dnia 4 maja 2016 r.) podanych  w celu sporządzenia</w:t>
      </w:r>
      <w:r w:rsidR="00C97761">
        <w:rPr>
          <w:rFonts w:cstheme="minorHAnsi"/>
          <w:color w:val="000000" w:themeColor="text1"/>
        </w:rPr>
        <w:t>.</w:t>
      </w:r>
    </w:p>
    <w:p w14:paraId="5490BE26" w14:textId="77777777" w:rsidR="002E2FF1" w:rsidRDefault="002E2FF1" w:rsidP="008C50D9">
      <w:pPr>
        <w:spacing w:after="0"/>
        <w:jc w:val="both"/>
        <w:rPr>
          <w:rFonts w:cstheme="minorHAnsi"/>
        </w:rPr>
      </w:pPr>
    </w:p>
    <w:p w14:paraId="2E4AE506" w14:textId="77777777" w:rsidR="008C50D9" w:rsidRDefault="008C50D9" w:rsidP="008C50D9">
      <w:pPr>
        <w:spacing w:after="0"/>
        <w:jc w:val="both"/>
        <w:rPr>
          <w:rFonts w:cstheme="minorHAnsi"/>
        </w:rPr>
      </w:pPr>
    </w:p>
    <w:p w14:paraId="58D7D315" w14:textId="50ED5EBC" w:rsidR="00073829" w:rsidRPr="003F6A30" w:rsidRDefault="008C50D9" w:rsidP="00073829">
      <w:pPr>
        <w:spacing w:after="0"/>
        <w:jc w:val="both"/>
        <w:rPr>
          <w:rFonts w:cstheme="minorHAnsi"/>
          <w:b/>
          <w:bCs/>
        </w:rPr>
      </w:pPr>
      <w:r w:rsidRPr="004312BE">
        <w:rPr>
          <w:rFonts w:cstheme="minorHAnsi"/>
          <w:b/>
          <w:bCs/>
        </w:rPr>
        <w:t xml:space="preserve">Najemca:                                                                                                                          </w:t>
      </w:r>
      <w:r w:rsidR="00493002">
        <w:rPr>
          <w:rFonts w:cstheme="minorHAnsi"/>
          <w:b/>
          <w:bCs/>
        </w:rPr>
        <w:t xml:space="preserve">             </w:t>
      </w:r>
      <w:r w:rsidRPr="004312BE">
        <w:rPr>
          <w:rFonts w:cstheme="minorHAnsi"/>
          <w:b/>
          <w:bCs/>
        </w:rPr>
        <w:t>Wynajmujący:</w:t>
      </w:r>
    </w:p>
    <w:sectPr w:rsidR="00073829" w:rsidRPr="003F6A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D6285" w14:textId="77777777" w:rsidR="00392101" w:rsidRDefault="00392101" w:rsidP="00D475FB">
      <w:pPr>
        <w:spacing w:after="0" w:line="240" w:lineRule="auto"/>
      </w:pPr>
      <w:r>
        <w:separator/>
      </w:r>
    </w:p>
  </w:endnote>
  <w:endnote w:type="continuationSeparator" w:id="0">
    <w:p w14:paraId="1EBC8E5C" w14:textId="77777777" w:rsidR="00392101" w:rsidRDefault="00392101" w:rsidP="00D4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B05F6" w14:textId="77777777" w:rsidR="00392101" w:rsidRDefault="00392101" w:rsidP="00D475FB">
      <w:pPr>
        <w:spacing w:after="0" w:line="240" w:lineRule="auto"/>
      </w:pPr>
      <w:r>
        <w:separator/>
      </w:r>
    </w:p>
  </w:footnote>
  <w:footnote w:type="continuationSeparator" w:id="0">
    <w:p w14:paraId="1C09872E" w14:textId="77777777" w:rsidR="00392101" w:rsidRDefault="00392101" w:rsidP="00D4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D5430" w14:textId="1485251D" w:rsidR="00D475FB" w:rsidRDefault="00D475FB" w:rsidP="00D475FB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DBF"/>
    <w:multiLevelType w:val="hybridMultilevel"/>
    <w:tmpl w:val="C89A4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C"/>
    <w:multiLevelType w:val="hybridMultilevel"/>
    <w:tmpl w:val="CCE6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761"/>
    <w:multiLevelType w:val="hybridMultilevel"/>
    <w:tmpl w:val="9184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2AA7"/>
    <w:multiLevelType w:val="hybridMultilevel"/>
    <w:tmpl w:val="E172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3446"/>
    <w:multiLevelType w:val="hybridMultilevel"/>
    <w:tmpl w:val="EE12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00CB"/>
    <w:multiLevelType w:val="hybridMultilevel"/>
    <w:tmpl w:val="53C2A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F2ED3"/>
    <w:multiLevelType w:val="hybridMultilevel"/>
    <w:tmpl w:val="1450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500E"/>
    <w:multiLevelType w:val="hybridMultilevel"/>
    <w:tmpl w:val="DA3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3233B"/>
    <w:multiLevelType w:val="hybridMultilevel"/>
    <w:tmpl w:val="8D44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1B74"/>
    <w:multiLevelType w:val="hybridMultilevel"/>
    <w:tmpl w:val="C42E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4525"/>
    <w:multiLevelType w:val="hybridMultilevel"/>
    <w:tmpl w:val="A7643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80FEB"/>
    <w:multiLevelType w:val="hybridMultilevel"/>
    <w:tmpl w:val="1EA6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7626"/>
    <w:multiLevelType w:val="hybridMultilevel"/>
    <w:tmpl w:val="A1A2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1A4B"/>
    <w:multiLevelType w:val="hybridMultilevel"/>
    <w:tmpl w:val="E572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F5944"/>
    <w:multiLevelType w:val="hybridMultilevel"/>
    <w:tmpl w:val="33C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499A"/>
    <w:multiLevelType w:val="hybridMultilevel"/>
    <w:tmpl w:val="B228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E79"/>
    <w:multiLevelType w:val="hybridMultilevel"/>
    <w:tmpl w:val="5FDCD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8200127">
    <w:abstractNumId w:val="4"/>
  </w:num>
  <w:num w:numId="2" w16cid:durableId="1590117728">
    <w:abstractNumId w:val="14"/>
  </w:num>
  <w:num w:numId="3" w16cid:durableId="725301740">
    <w:abstractNumId w:val="6"/>
  </w:num>
  <w:num w:numId="4" w16cid:durableId="934560840">
    <w:abstractNumId w:val="11"/>
  </w:num>
  <w:num w:numId="5" w16cid:durableId="536311554">
    <w:abstractNumId w:val="3"/>
  </w:num>
  <w:num w:numId="6" w16cid:durableId="1565602451">
    <w:abstractNumId w:val="16"/>
  </w:num>
  <w:num w:numId="7" w16cid:durableId="697925241">
    <w:abstractNumId w:val="12"/>
  </w:num>
  <w:num w:numId="8" w16cid:durableId="364674114">
    <w:abstractNumId w:val="0"/>
  </w:num>
  <w:num w:numId="9" w16cid:durableId="246110784">
    <w:abstractNumId w:val="5"/>
  </w:num>
  <w:num w:numId="10" w16cid:durableId="1862276166">
    <w:abstractNumId w:val="7"/>
  </w:num>
  <w:num w:numId="11" w16cid:durableId="16515710">
    <w:abstractNumId w:val="9"/>
  </w:num>
  <w:num w:numId="12" w16cid:durableId="139885856">
    <w:abstractNumId w:val="1"/>
  </w:num>
  <w:num w:numId="13" w16cid:durableId="1410612802">
    <w:abstractNumId w:val="15"/>
  </w:num>
  <w:num w:numId="14" w16cid:durableId="852651907">
    <w:abstractNumId w:val="8"/>
  </w:num>
  <w:num w:numId="15" w16cid:durableId="1517768304">
    <w:abstractNumId w:val="13"/>
  </w:num>
  <w:num w:numId="16" w16cid:durableId="473986940">
    <w:abstractNumId w:val="10"/>
  </w:num>
  <w:num w:numId="17" w16cid:durableId="98816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79"/>
    <w:rsid w:val="00007294"/>
    <w:rsid w:val="00007739"/>
    <w:rsid w:val="00013535"/>
    <w:rsid w:val="000310F8"/>
    <w:rsid w:val="00073829"/>
    <w:rsid w:val="00091579"/>
    <w:rsid w:val="001141E3"/>
    <w:rsid w:val="00135DD6"/>
    <w:rsid w:val="00186E1D"/>
    <w:rsid w:val="001B1552"/>
    <w:rsid w:val="001F40D5"/>
    <w:rsid w:val="00223330"/>
    <w:rsid w:val="00227BB7"/>
    <w:rsid w:val="0027695C"/>
    <w:rsid w:val="002B66EF"/>
    <w:rsid w:val="002C39C5"/>
    <w:rsid w:val="002E2FF1"/>
    <w:rsid w:val="00332E48"/>
    <w:rsid w:val="00366FF0"/>
    <w:rsid w:val="00392101"/>
    <w:rsid w:val="003D1D17"/>
    <w:rsid w:val="003F6A30"/>
    <w:rsid w:val="004312BE"/>
    <w:rsid w:val="00493002"/>
    <w:rsid w:val="004975E8"/>
    <w:rsid w:val="004B6C13"/>
    <w:rsid w:val="004C5F71"/>
    <w:rsid w:val="004D4E50"/>
    <w:rsid w:val="00534B23"/>
    <w:rsid w:val="00547F99"/>
    <w:rsid w:val="005A0F5A"/>
    <w:rsid w:val="005C7AE0"/>
    <w:rsid w:val="005D583A"/>
    <w:rsid w:val="00606316"/>
    <w:rsid w:val="00652754"/>
    <w:rsid w:val="006944AC"/>
    <w:rsid w:val="00697BAD"/>
    <w:rsid w:val="006B5F81"/>
    <w:rsid w:val="006E180F"/>
    <w:rsid w:val="00704BCB"/>
    <w:rsid w:val="00776548"/>
    <w:rsid w:val="007A04B1"/>
    <w:rsid w:val="007B3E22"/>
    <w:rsid w:val="007B6458"/>
    <w:rsid w:val="007D4030"/>
    <w:rsid w:val="007D59FB"/>
    <w:rsid w:val="008748FD"/>
    <w:rsid w:val="008C50D9"/>
    <w:rsid w:val="008D16BA"/>
    <w:rsid w:val="008E7AD0"/>
    <w:rsid w:val="008F3D9F"/>
    <w:rsid w:val="00982735"/>
    <w:rsid w:val="00A03D76"/>
    <w:rsid w:val="00A5064F"/>
    <w:rsid w:val="00AA0E4D"/>
    <w:rsid w:val="00AB6652"/>
    <w:rsid w:val="00AD33D3"/>
    <w:rsid w:val="00B33F60"/>
    <w:rsid w:val="00BD47C6"/>
    <w:rsid w:val="00C2160D"/>
    <w:rsid w:val="00C97761"/>
    <w:rsid w:val="00CB64CC"/>
    <w:rsid w:val="00CD35DF"/>
    <w:rsid w:val="00D475FB"/>
    <w:rsid w:val="00D86275"/>
    <w:rsid w:val="00DA15D2"/>
    <w:rsid w:val="00DD21DD"/>
    <w:rsid w:val="00E10140"/>
    <w:rsid w:val="00E1782F"/>
    <w:rsid w:val="00E97868"/>
    <w:rsid w:val="00EA09C5"/>
    <w:rsid w:val="00F11B3C"/>
    <w:rsid w:val="00F549F0"/>
    <w:rsid w:val="00FF036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EF8"/>
  <w15:docId w15:val="{03808DC6-981F-4374-815B-23C848E9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E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FB"/>
  </w:style>
  <w:style w:type="paragraph" w:styleId="Stopka">
    <w:name w:val="footer"/>
    <w:basedOn w:val="Normalny"/>
    <w:link w:val="StopkaZnak"/>
    <w:uiPriority w:val="99"/>
    <w:unhideWhenUsed/>
    <w:rsid w:val="00D4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335E-E619-41C7-A3D1-0D34410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Sienkowiec</cp:lastModifiedBy>
  <cp:revision>10</cp:revision>
  <cp:lastPrinted>2023-08-17T04:47:00Z</cp:lastPrinted>
  <dcterms:created xsi:type="dcterms:W3CDTF">2023-07-19T14:04:00Z</dcterms:created>
  <dcterms:modified xsi:type="dcterms:W3CDTF">2024-05-21T05:33:00Z</dcterms:modified>
</cp:coreProperties>
</file>