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98" w:rsidRPr="005806BF" w:rsidRDefault="00816727" w:rsidP="005806BF">
      <w:pPr>
        <w:spacing w:after="0" w:line="240" w:lineRule="auto"/>
        <w:ind w:firstLine="5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06BF">
        <w:rPr>
          <w:rFonts w:ascii="Arial" w:eastAsia="Calibri" w:hAnsi="Arial" w:cs="Arial"/>
          <w:sz w:val="18"/>
          <w:szCs w:val="18"/>
        </w:rPr>
        <w:t>Odpowiadając na Państwa pytania dotyczące przetargu nieograniczonego na</w:t>
      </w:r>
      <w:r w:rsidRPr="005806BF">
        <w:rPr>
          <w:rFonts w:ascii="Arial" w:eastAsia="Times New Roman" w:hAnsi="Arial" w:cs="Arial"/>
          <w:sz w:val="18"/>
          <w:szCs w:val="18"/>
          <w:lang w:eastAsia="pl-PL"/>
        </w:rPr>
        <w:t xml:space="preserve"> dostawę leków dla SP ZOZ MSW w Koszalinie </w:t>
      </w:r>
      <w:r w:rsidRPr="005806BF">
        <w:rPr>
          <w:rFonts w:ascii="Arial" w:eastAsia="Calibri" w:hAnsi="Arial" w:cs="Arial"/>
          <w:sz w:val="18"/>
          <w:szCs w:val="18"/>
        </w:rPr>
        <w:t>uprzejmie informujemy, co następuje:</w:t>
      </w:r>
      <w:r w:rsidR="006B5B98" w:rsidRPr="005806BF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6B5B98" w:rsidRPr="005806BF" w:rsidRDefault="006B5B98" w:rsidP="005806BF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pl-PL"/>
        </w:rPr>
      </w:pPr>
      <w:r w:rsidRPr="005806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Dotyczy: Dostawa leków dla SPZOZ MSW w Koszalinie, </w:t>
      </w:r>
      <w:r w:rsidRPr="005806B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Pakiet I - Leki i materiały medyczne, suplementy, ilość pozycji  6456, pozycja 5176</w:t>
      </w:r>
      <w:r w:rsidRPr="005806BF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5806BF" w:rsidRDefault="005806BF" w:rsidP="005806BF">
      <w:pPr>
        <w:spacing w:after="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5806BF">
        <w:rPr>
          <w:rFonts w:ascii="Arial" w:eastAsia="Times New Roman" w:hAnsi="Arial" w:cs="Arial"/>
          <w:color w:val="292929"/>
          <w:sz w:val="18"/>
          <w:szCs w:val="18"/>
          <w:lang w:eastAsia="pl-PL"/>
        </w:rPr>
        <w:t xml:space="preserve">1. </w:t>
      </w:r>
      <w:r w:rsidR="006B5B98" w:rsidRPr="005806BF">
        <w:rPr>
          <w:rFonts w:ascii="Arial" w:eastAsia="Times New Roman" w:hAnsi="Arial" w:cs="Arial"/>
          <w:color w:val="292929"/>
          <w:sz w:val="18"/>
          <w:szCs w:val="18"/>
          <w:lang w:eastAsia="pl-PL"/>
        </w:rPr>
        <w:t xml:space="preserve">Czy Zamawiający dopuści opatrunek hemostatyczny Argon V+ Pad o właściwościach hydrofilowych do tamowania lokalnych, krwawiących ran w miejscach wkłuć naczyniowych, cewników i przetok tętniczo </w:t>
      </w:r>
      <w:proofErr w:type="spellStart"/>
      <w:r w:rsidR="006B5B98" w:rsidRPr="005806BF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żylnych.Zmniejsza</w:t>
      </w:r>
      <w:proofErr w:type="spellEnd"/>
      <w:r w:rsidR="006B5B98" w:rsidRPr="005806BF">
        <w:rPr>
          <w:rFonts w:ascii="Arial" w:eastAsia="Times New Roman" w:hAnsi="Arial" w:cs="Arial"/>
          <w:color w:val="292929"/>
          <w:sz w:val="18"/>
          <w:szCs w:val="18"/>
          <w:lang w:eastAsia="pl-PL"/>
        </w:rPr>
        <w:t xml:space="preserve"> czas tamponady oraz powstrzymuje obfite krwawienia powodując szybką hemostazę dzięki budowie trójwarstwowej o kompozycji siatki wzbogaconej D-glukozaminą. </w:t>
      </w:r>
      <w:r w:rsidR="006B5B98" w:rsidRPr="005806BF">
        <w:rPr>
          <w:rFonts w:ascii="Arial" w:eastAsia="Times New Roman" w:hAnsi="Arial" w:cs="Arial"/>
          <w:b/>
          <w:bCs/>
          <w:color w:val="292929"/>
          <w:sz w:val="18"/>
          <w:szCs w:val="18"/>
          <w:lang w:eastAsia="pl-PL"/>
        </w:rPr>
        <w:t>Może być przycinany dowolnie do łatwego umieszczenia wokół miejsc dostępu naczyniowego</w:t>
      </w:r>
      <w:r w:rsidR="006B5B98" w:rsidRPr="005806BF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. Wymiar 4cm x 4cm. Opakowanie zawiera 10 sztuk.</w:t>
      </w:r>
    </w:p>
    <w:p w:rsidR="006B5B98" w:rsidRDefault="005806BF" w:rsidP="005806BF">
      <w:pPr>
        <w:spacing w:after="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5806BF">
        <w:rPr>
          <w:rFonts w:ascii="Arial" w:eastAsia="Times New Roman" w:hAnsi="Arial" w:cs="Arial"/>
          <w:b/>
          <w:color w:val="292929"/>
          <w:sz w:val="18"/>
          <w:szCs w:val="18"/>
          <w:u w:val="single"/>
          <w:lang w:eastAsia="pl-PL"/>
        </w:rPr>
        <w:t>Odpowiedź</w:t>
      </w:r>
      <w:r>
        <w:rPr>
          <w:rFonts w:ascii="Arial" w:eastAsia="Times New Roman" w:hAnsi="Arial" w:cs="Arial"/>
          <w:color w:val="292929"/>
          <w:sz w:val="18"/>
          <w:szCs w:val="18"/>
          <w:lang w:eastAsia="pl-PL"/>
        </w:rPr>
        <w:t>: NIE</w:t>
      </w:r>
    </w:p>
    <w:p w:rsidR="005806BF" w:rsidRPr="005806BF" w:rsidRDefault="005806BF" w:rsidP="005806BF">
      <w:pPr>
        <w:spacing w:after="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</w:p>
    <w:p w:rsidR="006B5B98" w:rsidRDefault="006B5B98" w:rsidP="005806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806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Dotyczy: Dostawa leków dla SPZOZ MSW w Koszalinie, </w:t>
      </w:r>
      <w:r w:rsidRPr="005806B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Pakiet I - Leki i materiały medyczne, suplementy, ilość pozycji  6456, pozycja 5177</w:t>
      </w:r>
    </w:p>
    <w:p w:rsidR="005806BF" w:rsidRPr="005806BF" w:rsidRDefault="005806BF" w:rsidP="005806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:rsidR="006B5B98" w:rsidRDefault="006B5B98" w:rsidP="005806BF">
      <w:pPr>
        <w:spacing w:after="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5806BF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5806BF"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  <w:r w:rsidRPr="005806BF">
        <w:rPr>
          <w:rFonts w:ascii="Arial" w:eastAsia="Times New Roman" w:hAnsi="Arial" w:cs="Arial"/>
          <w:color w:val="292929"/>
          <w:sz w:val="18"/>
          <w:szCs w:val="18"/>
          <w:lang w:eastAsia="pl-PL"/>
        </w:rPr>
        <w:t xml:space="preserve">Czy Zamawiający dopuści opatrunek hemostatyczny Argon V+ Pad o właściwościach hydrofilowych do tamowania lokalnych, krwawiących ran w miejscach wkłuć naczyniowych, cewników i przetok tętniczo </w:t>
      </w:r>
      <w:proofErr w:type="spellStart"/>
      <w:r w:rsidRPr="005806BF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żylnych.Zmniejsza</w:t>
      </w:r>
      <w:proofErr w:type="spellEnd"/>
      <w:r w:rsidRPr="005806BF">
        <w:rPr>
          <w:rFonts w:ascii="Arial" w:eastAsia="Times New Roman" w:hAnsi="Arial" w:cs="Arial"/>
          <w:color w:val="292929"/>
          <w:sz w:val="18"/>
          <w:szCs w:val="18"/>
          <w:lang w:eastAsia="pl-PL"/>
        </w:rPr>
        <w:t xml:space="preserve"> czas tamponady oraz powstrzymuje obfite krwawienia powodując szybką hemostazę dzięki budowie trójwarstwowej o kompozycji siatki wzbogaconej D-glukozaminą. </w:t>
      </w:r>
      <w:r w:rsidRPr="005806BF">
        <w:rPr>
          <w:rFonts w:ascii="Arial" w:eastAsia="Times New Roman" w:hAnsi="Arial" w:cs="Arial"/>
          <w:b/>
          <w:bCs/>
          <w:color w:val="292929"/>
          <w:sz w:val="18"/>
          <w:szCs w:val="18"/>
          <w:lang w:eastAsia="pl-PL"/>
        </w:rPr>
        <w:t>Może być przycinany dowolnie do łatwego umieszczenia wokół miejsc dostępu naczyniowego</w:t>
      </w:r>
      <w:r w:rsidRPr="005806BF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. Wymiar 4cm x 4cm. Opakowanie zawiera 10 sztuk.</w:t>
      </w:r>
    </w:p>
    <w:p w:rsidR="006B5B98" w:rsidRDefault="005806BF" w:rsidP="005806BF">
      <w:pPr>
        <w:spacing w:after="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5806BF">
        <w:rPr>
          <w:rFonts w:ascii="Arial" w:eastAsia="Times New Roman" w:hAnsi="Arial" w:cs="Arial"/>
          <w:b/>
          <w:color w:val="292929"/>
          <w:sz w:val="18"/>
          <w:szCs w:val="18"/>
          <w:u w:val="single"/>
          <w:lang w:eastAsia="pl-PL"/>
        </w:rPr>
        <w:t>Odpowiedź</w:t>
      </w:r>
      <w:r>
        <w:rPr>
          <w:rFonts w:ascii="Arial" w:eastAsia="Times New Roman" w:hAnsi="Arial" w:cs="Arial"/>
          <w:color w:val="292929"/>
          <w:sz w:val="18"/>
          <w:szCs w:val="18"/>
          <w:lang w:eastAsia="pl-PL"/>
        </w:rPr>
        <w:t>: NIE</w:t>
      </w:r>
    </w:p>
    <w:p w:rsidR="005806BF" w:rsidRPr="005806BF" w:rsidRDefault="005806BF" w:rsidP="005806BF">
      <w:pPr>
        <w:spacing w:after="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</w:p>
    <w:p w:rsidR="006B5B98" w:rsidRPr="005806BF" w:rsidRDefault="005806BF" w:rsidP="005806B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3. </w:t>
      </w:r>
      <w:r w:rsidR="006B5B98" w:rsidRPr="005806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 Zamawiający wyrazi zgodę na wydzielenie pozycji 5176 oraz pozycji 5177 z Pakietu I </w:t>
      </w:r>
      <w:proofErr w:type="spellStart"/>
      <w:r w:rsidR="006B5B98" w:rsidRPr="005806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proofErr w:type="spellEnd"/>
      <w:r w:rsidR="006B5B98" w:rsidRPr="005806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stworzy osobny pakiet? </w:t>
      </w:r>
    </w:p>
    <w:p w:rsidR="005806BF" w:rsidRPr="005806BF" w:rsidRDefault="006B5B98" w:rsidP="005806BF">
      <w:pPr>
        <w:spacing w:after="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r w:rsidRPr="005806BF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5806BF" w:rsidRPr="005806BF">
        <w:rPr>
          <w:rFonts w:ascii="Arial" w:eastAsia="Times New Roman" w:hAnsi="Arial" w:cs="Arial"/>
          <w:b/>
          <w:color w:val="292929"/>
          <w:sz w:val="18"/>
          <w:szCs w:val="18"/>
          <w:u w:val="single"/>
          <w:lang w:eastAsia="pl-PL"/>
        </w:rPr>
        <w:t>Odpowiedź</w:t>
      </w:r>
      <w:r w:rsidR="005806BF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: NIE</w:t>
      </w:r>
    </w:p>
    <w:p w:rsidR="006B5B98" w:rsidRPr="005806BF" w:rsidRDefault="006B5B98" w:rsidP="006B5B9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5B98" w:rsidRPr="005806BF" w:rsidRDefault="006B5B98" w:rsidP="006B5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6BF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 </w:t>
      </w:r>
    </w:p>
    <w:p w:rsidR="006B5B98" w:rsidRPr="006B5B98" w:rsidRDefault="006B5B98" w:rsidP="006B5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B98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inline distT="0" distB="0" distL="0" distR="0" wp14:anchorId="4E573BBE" wp14:editId="039BC1DE">
                <wp:extent cx="1704975" cy="619125"/>
                <wp:effectExtent l="0" t="0" r="0" b="0"/>
                <wp:docPr id="2" name="Obraz 1" descr="Opis: cid:453ECE09-9102-4B1A-978D-0013D8E30A0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4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raz 1" o:spid="_x0000_s1026" alt="Opis: cid:453ECE09-9102-4B1A-978D-0013D8E30A0E" style="width:134.2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C47436" w:rsidRPr="00904C1A" w:rsidRDefault="00C47436" w:rsidP="006B5B98">
      <w:pPr>
        <w:spacing w:line="240" w:lineRule="auto"/>
        <w:ind w:left="-284"/>
        <w:rPr>
          <w:rFonts w:ascii="Arial" w:hAnsi="Arial" w:cs="Arial"/>
        </w:rPr>
      </w:pPr>
    </w:p>
    <w:sectPr w:rsidR="00C47436" w:rsidRPr="00904C1A" w:rsidSect="00DE78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464"/>
    <w:multiLevelType w:val="hybridMultilevel"/>
    <w:tmpl w:val="7EBC94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A41F42"/>
    <w:multiLevelType w:val="hybridMultilevel"/>
    <w:tmpl w:val="39BC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D9"/>
    <w:rsid w:val="00001B30"/>
    <w:rsid w:val="000103FC"/>
    <w:rsid w:val="00027E2A"/>
    <w:rsid w:val="00044089"/>
    <w:rsid w:val="00062179"/>
    <w:rsid w:val="000626F7"/>
    <w:rsid w:val="00067009"/>
    <w:rsid w:val="000B3A0D"/>
    <w:rsid w:val="000C586C"/>
    <w:rsid w:val="000D6C74"/>
    <w:rsid w:val="000E5F3B"/>
    <w:rsid w:val="001022B5"/>
    <w:rsid w:val="001512FF"/>
    <w:rsid w:val="001741E7"/>
    <w:rsid w:val="00183A79"/>
    <w:rsid w:val="00183CCA"/>
    <w:rsid w:val="0019132B"/>
    <w:rsid w:val="001915B3"/>
    <w:rsid w:val="00191DAE"/>
    <w:rsid w:val="001B0DB6"/>
    <w:rsid w:val="001C4A6E"/>
    <w:rsid w:val="001D323F"/>
    <w:rsid w:val="001E182F"/>
    <w:rsid w:val="001E1EBA"/>
    <w:rsid w:val="001E68F7"/>
    <w:rsid w:val="001F3D62"/>
    <w:rsid w:val="00203F03"/>
    <w:rsid w:val="00211AC7"/>
    <w:rsid w:val="00234B12"/>
    <w:rsid w:val="0024049E"/>
    <w:rsid w:val="00241F80"/>
    <w:rsid w:val="00243CF7"/>
    <w:rsid w:val="00244280"/>
    <w:rsid w:val="00245937"/>
    <w:rsid w:val="00245E08"/>
    <w:rsid w:val="00257CAA"/>
    <w:rsid w:val="00262FDE"/>
    <w:rsid w:val="00290CDD"/>
    <w:rsid w:val="002936ED"/>
    <w:rsid w:val="002D1373"/>
    <w:rsid w:val="002D50ED"/>
    <w:rsid w:val="002E69C9"/>
    <w:rsid w:val="003156BD"/>
    <w:rsid w:val="003216C0"/>
    <w:rsid w:val="00323F5A"/>
    <w:rsid w:val="00324E4A"/>
    <w:rsid w:val="003361A6"/>
    <w:rsid w:val="00340303"/>
    <w:rsid w:val="00350678"/>
    <w:rsid w:val="0035493D"/>
    <w:rsid w:val="003A1EBB"/>
    <w:rsid w:val="003C0BEE"/>
    <w:rsid w:val="003C55E1"/>
    <w:rsid w:val="003C5C9B"/>
    <w:rsid w:val="003D661E"/>
    <w:rsid w:val="003F0AD6"/>
    <w:rsid w:val="003F6F3D"/>
    <w:rsid w:val="0040023E"/>
    <w:rsid w:val="00403E40"/>
    <w:rsid w:val="00415AB7"/>
    <w:rsid w:val="004248A1"/>
    <w:rsid w:val="004264E5"/>
    <w:rsid w:val="00431A8E"/>
    <w:rsid w:val="00447B71"/>
    <w:rsid w:val="004632E3"/>
    <w:rsid w:val="004871C0"/>
    <w:rsid w:val="00490C21"/>
    <w:rsid w:val="004914C2"/>
    <w:rsid w:val="004958E8"/>
    <w:rsid w:val="004D55FD"/>
    <w:rsid w:val="00521B15"/>
    <w:rsid w:val="00527005"/>
    <w:rsid w:val="00533A9F"/>
    <w:rsid w:val="00561D19"/>
    <w:rsid w:val="00575DF7"/>
    <w:rsid w:val="00575F33"/>
    <w:rsid w:val="005806BF"/>
    <w:rsid w:val="005846E9"/>
    <w:rsid w:val="0059151F"/>
    <w:rsid w:val="005B4A5A"/>
    <w:rsid w:val="005B6ED1"/>
    <w:rsid w:val="005C2BC4"/>
    <w:rsid w:val="005D3712"/>
    <w:rsid w:val="005E4D57"/>
    <w:rsid w:val="005E6AA4"/>
    <w:rsid w:val="005F7C71"/>
    <w:rsid w:val="006008AF"/>
    <w:rsid w:val="00602C39"/>
    <w:rsid w:val="00637452"/>
    <w:rsid w:val="00642595"/>
    <w:rsid w:val="006509C3"/>
    <w:rsid w:val="006B1746"/>
    <w:rsid w:val="006B1ACD"/>
    <w:rsid w:val="006B5B98"/>
    <w:rsid w:val="006B69DC"/>
    <w:rsid w:val="006C1AA8"/>
    <w:rsid w:val="006C3977"/>
    <w:rsid w:val="006C43C2"/>
    <w:rsid w:val="006D41FD"/>
    <w:rsid w:val="006E0390"/>
    <w:rsid w:val="006F4C13"/>
    <w:rsid w:val="00707711"/>
    <w:rsid w:val="0070775E"/>
    <w:rsid w:val="00733EF9"/>
    <w:rsid w:val="00750E81"/>
    <w:rsid w:val="0077257E"/>
    <w:rsid w:val="007A1903"/>
    <w:rsid w:val="007A7C75"/>
    <w:rsid w:val="007B30A6"/>
    <w:rsid w:val="007C3E60"/>
    <w:rsid w:val="007C5551"/>
    <w:rsid w:val="007D0EC5"/>
    <w:rsid w:val="007E211B"/>
    <w:rsid w:val="007F119C"/>
    <w:rsid w:val="008059BA"/>
    <w:rsid w:val="00816727"/>
    <w:rsid w:val="008256FD"/>
    <w:rsid w:val="0083658B"/>
    <w:rsid w:val="00836615"/>
    <w:rsid w:val="00837D3F"/>
    <w:rsid w:val="00837D9B"/>
    <w:rsid w:val="00897FFC"/>
    <w:rsid w:val="008A6644"/>
    <w:rsid w:val="008B037A"/>
    <w:rsid w:val="008B1C6D"/>
    <w:rsid w:val="008B22EC"/>
    <w:rsid w:val="00904C1A"/>
    <w:rsid w:val="0091319C"/>
    <w:rsid w:val="009136AF"/>
    <w:rsid w:val="00915629"/>
    <w:rsid w:val="00922EB4"/>
    <w:rsid w:val="009370F1"/>
    <w:rsid w:val="00943CFE"/>
    <w:rsid w:val="009500D7"/>
    <w:rsid w:val="009642EF"/>
    <w:rsid w:val="00973D41"/>
    <w:rsid w:val="0098002E"/>
    <w:rsid w:val="00981C74"/>
    <w:rsid w:val="009855EE"/>
    <w:rsid w:val="00992447"/>
    <w:rsid w:val="00994951"/>
    <w:rsid w:val="009A1D6A"/>
    <w:rsid w:val="009A6F76"/>
    <w:rsid w:val="009B307A"/>
    <w:rsid w:val="009B371E"/>
    <w:rsid w:val="009C6470"/>
    <w:rsid w:val="009D2124"/>
    <w:rsid w:val="009D7A55"/>
    <w:rsid w:val="00A1029A"/>
    <w:rsid w:val="00A34D28"/>
    <w:rsid w:val="00A353D2"/>
    <w:rsid w:val="00A4131F"/>
    <w:rsid w:val="00A64E4A"/>
    <w:rsid w:val="00A65DB1"/>
    <w:rsid w:val="00A76674"/>
    <w:rsid w:val="00A776A1"/>
    <w:rsid w:val="00A807B4"/>
    <w:rsid w:val="00A83182"/>
    <w:rsid w:val="00A837D9"/>
    <w:rsid w:val="00A90826"/>
    <w:rsid w:val="00A93B3B"/>
    <w:rsid w:val="00A93CA8"/>
    <w:rsid w:val="00AD7F07"/>
    <w:rsid w:val="00AE1D11"/>
    <w:rsid w:val="00B119F9"/>
    <w:rsid w:val="00B555BE"/>
    <w:rsid w:val="00B64EE6"/>
    <w:rsid w:val="00BA6290"/>
    <w:rsid w:val="00BA6A0E"/>
    <w:rsid w:val="00BE400F"/>
    <w:rsid w:val="00BF6620"/>
    <w:rsid w:val="00C24D1F"/>
    <w:rsid w:val="00C3587C"/>
    <w:rsid w:val="00C44CD4"/>
    <w:rsid w:val="00C47436"/>
    <w:rsid w:val="00C94B71"/>
    <w:rsid w:val="00C9626E"/>
    <w:rsid w:val="00CB2682"/>
    <w:rsid w:val="00CC7EC0"/>
    <w:rsid w:val="00CD66E9"/>
    <w:rsid w:val="00CD6DF4"/>
    <w:rsid w:val="00D0477F"/>
    <w:rsid w:val="00D230DD"/>
    <w:rsid w:val="00D764D7"/>
    <w:rsid w:val="00D927E8"/>
    <w:rsid w:val="00DB72D6"/>
    <w:rsid w:val="00DB7D18"/>
    <w:rsid w:val="00DC2D60"/>
    <w:rsid w:val="00DE7817"/>
    <w:rsid w:val="00DF1FC7"/>
    <w:rsid w:val="00DF7344"/>
    <w:rsid w:val="00E15814"/>
    <w:rsid w:val="00E43E42"/>
    <w:rsid w:val="00E4780B"/>
    <w:rsid w:val="00E60CBC"/>
    <w:rsid w:val="00E62B31"/>
    <w:rsid w:val="00E66B73"/>
    <w:rsid w:val="00E82619"/>
    <w:rsid w:val="00E91949"/>
    <w:rsid w:val="00EB2DC2"/>
    <w:rsid w:val="00EB34BB"/>
    <w:rsid w:val="00EE24E8"/>
    <w:rsid w:val="00F0477E"/>
    <w:rsid w:val="00F0598D"/>
    <w:rsid w:val="00F3443D"/>
    <w:rsid w:val="00F73471"/>
    <w:rsid w:val="00F7505F"/>
    <w:rsid w:val="00F83649"/>
    <w:rsid w:val="00F8675C"/>
    <w:rsid w:val="00FB07C4"/>
    <w:rsid w:val="00FB2740"/>
    <w:rsid w:val="00FB521A"/>
    <w:rsid w:val="00FC1679"/>
    <w:rsid w:val="00FC6C13"/>
    <w:rsid w:val="00FD2FD9"/>
    <w:rsid w:val="00FD5831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9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9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9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9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Genexo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Radzioch</dc:creator>
  <cp:lastModifiedBy>Roksana</cp:lastModifiedBy>
  <cp:revision>4</cp:revision>
  <cp:lastPrinted>2016-12-08T08:59:00Z</cp:lastPrinted>
  <dcterms:created xsi:type="dcterms:W3CDTF">2016-12-08T12:11:00Z</dcterms:created>
  <dcterms:modified xsi:type="dcterms:W3CDTF">2016-12-08T12:49:00Z</dcterms:modified>
</cp:coreProperties>
</file>