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0FAE" w14:textId="0EBE1445" w:rsidR="00204982" w:rsidRPr="00204982" w:rsidRDefault="00204982" w:rsidP="002049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4982">
        <w:rPr>
          <w:rFonts w:ascii="Arial" w:hAnsi="Arial" w:cs="Arial"/>
          <w:b/>
          <w:bCs/>
          <w:sz w:val="24"/>
          <w:szCs w:val="24"/>
        </w:rPr>
        <w:t>UMOWA Nr M-2373-1</w:t>
      </w:r>
      <w:r w:rsidR="00AE4607">
        <w:rPr>
          <w:rFonts w:ascii="Arial" w:hAnsi="Arial" w:cs="Arial"/>
          <w:b/>
          <w:bCs/>
          <w:sz w:val="24"/>
          <w:szCs w:val="24"/>
        </w:rPr>
        <w:t>8</w:t>
      </w:r>
      <w:r w:rsidRPr="00204982">
        <w:rPr>
          <w:rFonts w:ascii="Arial" w:hAnsi="Arial" w:cs="Arial"/>
          <w:b/>
          <w:bCs/>
          <w:sz w:val="24"/>
          <w:szCs w:val="24"/>
        </w:rPr>
        <w:t>/2021</w:t>
      </w:r>
    </w:p>
    <w:p w14:paraId="127668FE" w14:textId="6BC7CE7F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……………………………..</w:t>
      </w:r>
    </w:p>
    <w:p w14:paraId="6B49CA2F" w14:textId="38F68716" w:rsidR="00204982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14:paraId="783729C2" w14:textId="7749DF53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  <w:b/>
          <w:bCs/>
        </w:rPr>
        <w:t>Samodzielnym Publicznym Zakładem Opieki Zdrowotnej Ministerstwa Spraw Wewnętrznych i Administracji w Koszalinie</w:t>
      </w:r>
      <w:r w:rsidRPr="00204982">
        <w:rPr>
          <w:rFonts w:ascii="Arial" w:hAnsi="Arial" w:cs="Arial"/>
        </w:rPr>
        <w:t xml:space="preserve"> z siedzibą przy ul. Szpitalnej 2, 75-720 Koszalin, wpisanym do Rejestru Stowarzyszeń Innych Organizacji Społecznych </w:t>
      </w:r>
      <w:r>
        <w:rPr>
          <w:rFonts w:ascii="Arial" w:hAnsi="Arial" w:cs="Arial"/>
        </w:rPr>
        <w:br/>
      </w:r>
      <w:r w:rsidRPr="00204982">
        <w:rPr>
          <w:rFonts w:ascii="Arial" w:hAnsi="Arial" w:cs="Arial"/>
        </w:rPr>
        <w:t xml:space="preserve">i Zawodowych, Fundacji oraz Samodzielnych Publicznych Zakładów Opieki Zdrowotnej Krajowego Rejestru Sądowego pod numerem KRS 0000006439, akta rejestrowe przechowywane są w Sądzie Rejonowym w Koszalinie IX Wydział Krajowego Rejestru Sądowego, NIP: 669-21-91-946, REGON: 330904973, </w:t>
      </w:r>
    </w:p>
    <w:p w14:paraId="085CA14F" w14:textId="4785EF39" w:rsidR="00204982" w:rsidRP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reprezentowanym przez </w:t>
      </w:r>
      <w:r w:rsidRPr="00204982">
        <w:rPr>
          <w:rFonts w:ascii="Arial" w:hAnsi="Arial" w:cs="Arial"/>
          <w:b/>
          <w:bCs/>
        </w:rPr>
        <w:t>Elżbietę Czeszewską</w:t>
      </w:r>
      <w:r w:rsidRPr="00204982">
        <w:rPr>
          <w:rFonts w:ascii="Arial" w:hAnsi="Arial" w:cs="Arial"/>
        </w:rPr>
        <w:t xml:space="preserve"> – kierownika samodzielnego publicznego zakładu opieki zdrowotnej uprawnionego do reprezentacji Zamawiającego zgodnie                          z informacją odpowiadającą odpisowi aktualnemu KRS,</w:t>
      </w:r>
    </w:p>
    <w:p w14:paraId="0BA69EEF" w14:textId="68096A10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 w:rsidRPr="00204982">
        <w:rPr>
          <w:rFonts w:ascii="Arial" w:hAnsi="Arial" w:cs="Arial"/>
        </w:rPr>
        <w:t xml:space="preserve">zwanym dalej </w:t>
      </w:r>
      <w:r w:rsidRPr="00204982">
        <w:rPr>
          <w:rFonts w:ascii="Arial" w:hAnsi="Arial" w:cs="Arial"/>
          <w:b/>
          <w:bCs/>
        </w:rPr>
        <w:t>Zamawiającym</w:t>
      </w:r>
      <w:r w:rsidRPr="00204982">
        <w:rPr>
          <w:rFonts w:ascii="Arial" w:hAnsi="Arial" w:cs="Arial"/>
        </w:rPr>
        <w:t xml:space="preserve">,  </w:t>
      </w:r>
    </w:p>
    <w:p w14:paraId="4C36CBD7" w14:textId="6DCC251F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1DB726F" w14:textId="4901685C" w:rsidR="00204982" w:rsidRDefault="00204982" w:rsidP="00DE13C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C91616" w14:textId="0474361D" w:rsidR="001457BE" w:rsidRDefault="00204982" w:rsidP="002049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postępowania przetargowego nr M-2373-1</w:t>
      </w:r>
      <w:r w:rsidR="00AE460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/2021 prowadzonego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trybie podstawowym bez negocjacji o wartości zamówienia nie przekraczającej progów unijnych o jakich stanowi art. 3 ustawy 11 września 2019 r. – Prawo zamówień publicznych</w:t>
      </w:r>
      <w:r w:rsidR="001457BE">
        <w:rPr>
          <w:rFonts w:ascii="Arial" w:hAnsi="Arial" w:cs="Arial"/>
        </w:rPr>
        <w:t xml:space="preserve"> (Dz. U.</w:t>
      </w:r>
      <w:r w:rsidR="00530335">
        <w:rPr>
          <w:rFonts w:ascii="Arial" w:hAnsi="Arial" w:cs="Arial"/>
        </w:rPr>
        <w:t>2021. 1129</w:t>
      </w:r>
      <w:r w:rsidR="001457BE">
        <w:rPr>
          <w:rFonts w:ascii="Arial" w:hAnsi="Arial" w:cs="Arial"/>
        </w:rPr>
        <w:t>), zwanej dalej ustawą, strony zawierają umowę następującej treści.</w:t>
      </w:r>
    </w:p>
    <w:p w14:paraId="12442F9A" w14:textId="30CB3202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I CENA UMOWY</w:t>
      </w:r>
    </w:p>
    <w:p w14:paraId="7E4A361D" w14:textId="0155BFBA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§1</w:t>
      </w:r>
    </w:p>
    <w:p w14:paraId="002D78F8" w14:textId="2F61CA93" w:rsidR="00C26744" w:rsidRPr="00C26744" w:rsidRDefault="001457BE" w:rsidP="00C267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umowy jest zakup i sukcesywna dostawa </w:t>
      </w:r>
      <w:r w:rsidR="00573369">
        <w:rPr>
          <w:rFonts w:ascii="Arial" w:hAnsi="Arial" w:cs="Arial"/>
        </w:rPr>
        <w:t xml:space="preserve">materiałów medycznych jednorazowych </w:t>
      </w:r>
      <w:r>
        <w:rPr>
          <w:rFonts w:ascii="Arial" w:hAnsi="Arial" w:cs="Arial"/>
        </w:rPr>
        <w:t>dla SP ZOZ MSWiA w Koszalinie</w:t>
      </w:r>
      <w:r w:rsidR="00C26744">
        <w:rPr>
          <w:rFonts w:ascii="Arial" w:hAnsi="Arial" w:cs="Arial"/>
        </w:rPr>
        <w:t>, zgodnie z załącznikiem nr 1 i 2 do niniejszej umowy.</w:t>
      </w:r>
    </w:p>
    <w:p w14:paraId="4FFB2D77" w14:textId="33ADBE88" w:rsidR="001457BE" w:rsidRDefault="001457BE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</w:t>
      </w:r>
      <w:r w:rsidR="00C26744">
        <w:rPr>
          <w:rFonts w:ascii="Arial" w:hAnsi="Arial" w:cs="Arial"/>
        </w:rPr>
        <w:t xml:space="preserve">przedmiotu </w:t>
      </w:r>
      <w:r>
        <w:rPr>
          <w:rFonts w:ascii="Arial" w:hAnsi="Arial" w:cs="Arial"/>
        </w:rPr>
        <w:t>zamówienia określa załącznik nr 2 do umowy.</w:t>
      </w:r>
    </w:p>
    <w:p w14:paraId="1B72F3F1" w14:textId="563E3AA6" w:rsidR="00745F8D" w:rsidRDefault="00745F8D" w:rsidP="001457B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Ceny określone w załącznik</w:t>
      </w:r>
      <w:r w:rsidR="00C26744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będą obowiązywały przez cały okres trwania umowy.</w:t>
      </w:r>
    </w:p>
    <w:p w14:paraId="02A0259A" w14:textId="2F273A8C" w:rsidR="001457BE" w:rsidRDefault="001457BE" w:rsidP="001457BE">
      <w:pPr>
        <w:spacing w:after="0" w:line="240" w:lineRule="auto"/>
        <w:jc w:val="both"/>
        <w:rPr>
          <w:rFonts w:ascii="Arial" w:hAnsi="Arial" w:cs="Arial"/>
        </w:rPr>
      </w:pPr>
    </w:p>
    <w:p w14:paraId="0EFDE2CE" w14:textId="05592BEF" w:rsidR="001457BE" w:rsidRDefault="001457BE" w:rsidP="001457BE">
      <w:pPr>
        <w:spacing w:after="0" w:line="240" w:lineRule="auto"/>
        <w:jc w:val="center"/>
        <w:rPr>
          <w:rFonts w:ascii="Arial" w:hAnsi="Arial" w:cs="Arial"/>
        </w:rPr>
      </w:pPr>
      <w:r w:rsidRPr="001457BE">
        <w:rPr>
          <w:rFonts w:ascii="Arial" w:hAnsi="Arial" w:cs="Arial"/>
        </w:rPr>
        <w:t>§</w:t>
      </w:r>
      <w:r>
        <w:rPr>
          <w:rFonts w:ascii="Arial" w:hAnsi="Arial" w:cs="Arial"/>
        </w:rPr>
        <w:t>2</w:t>
      </w:r>
    </w:p>
    <w:p w14:paraId="30B999C6" w14:textId="4258FE1F" w:rsidR="00C26744" w:rsidRDefault="00C26744" w:rsidP="0057336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</w:t>
      </w:r>
      <w:r w:rsidR="00573369">
        <w:rPr>
          <w:rFonts w:ascii="Arial" w:hAnsi="Arial" w:cs="Arial"/>
        </w:rPr>
        <w:t>zamówienia wynosi:</w:t>
      </w:r>
    </w:p>
    <w:p w14:paraId="6B19C4A6" w14:textId="57FCF354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1 – Wartość netto ………………… Wartość brutto …………..</w:t>
      </w:r>
    </w:p>
    <w:p w14:paraId="1E0FAFDD" w14:textId="1E9FDA5D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2 – Wartość netto ………………… Wartość brutto …………..</w:t>
      </w:r>
    </w:p>
    <w:p w14:paraId="7588E957" w14:textId="21C43AEB" w:rsidR="00573369" w:rsidRDefault="00573369" w:rsidP="00573369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(…)</w:t>
      </w:r>
    </w:p>
    <w:p w14:paraId="48F716C9" w14:textId="22C01413" w:rsidR="001457BE" w:rsidRPr="00C26744" w:rsidRDefault="001457BE" w:rsidP="00C2674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C26744">
        <w:rPr>
          <w:rFonts w:ascii="Arial" w:hAnsi="Arial" w:cs="Arial"/>
        </w:rPr>
        <w:t>Szacunkowa wartość umowy wynosi:</w:t>
      </w:r>
    </w:p>
    <w:p w14:paraId="65559DA7" w14:textId="15184B17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 ……………………….. (słownie: …………………………….)</w:t>
      </w:r>
    </w:p>
    <w:p w14:paraId="60056055" w14:textId="6DBDC3DB" w:rsidR="001457BE" w:rsidRDefault="001457BE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brutto: ……………………….. (słownie: …………………………….)</w:t>
      </w:r>
    </w:p>
    <w:p w14:paraId="240F9DE6" w14:textId="0629456B" w:rsidR="002E3419" w:rsidRDefault="002E3419" w:rsidP="001457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858CA92" w14:textId="642C816D" w:rsidR="002E3419" w:rsidRDefault="00E41D75" w:rsidP="002E34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</w:p>
    <w:p w14:paraId="7E357805" w14:textId="59349EAE" w:rsidR="002E3419" w:rsidRDefault="002E3419" w:rsidP="002E3419">
      <w:pPr>
        <w:spacing w:after="0" w:line="240" w:lineRule="auto"/>
        <w:jc w:val="center"/>
        <w:rPr>
          <w:rFonts w:ascii="Arial" w:hAnsi="Arial" w:cs="Arial"/>
        </w:rPr>
      </w:pPr>
      <w:r w:rsidRPr="002E3419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14:paraId="439CE16D" w14:textId="14D49DA3" w:rsidR="00511EDE" w:rsidRDefault="002E3419" w:rsidP="00511ED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zostaje zawarta na czas określony – </w:t>
      </w:r>
      <w:r w:rsidR="00CA38A2">
        <w:rPr>
          <w:rFonts w:ascii="Arial" w:hAnsi="Arial" w:cs="Arial"/>
        </w:rPr>
        <w:t>18</w:t>
      </w:r>
      <w:r w:rsidR="00C26744">
        <w:rPr>
          <w:rFonts w:ascii="Arial" w:hAnsi="Arial" w:cs="Arial"/>
        </w:rPr>
        <w:t xml:space="preserve"> miesi</w:t>
      </w:r>
      <w:r w:rsidR="00CA38A2">
        <w:rPr>
          <w:rFonts w:ascii="Arial" w:hAnsi="Arial" w:cs="Arial"/>
        </w:rPr>
        <w:t>ęcy</w:t>
      </w:r>
      <w:r w:rsidR="00C26744">
        <w:rPr>
          <w:rFonts w:ascii="Arial" w:hAnsi="Arial" w:cs="Arial"/>
        </w:rPr>
        <w:t xml:space="preserve"> od dnia zawarcia umowy </w:t>
      </w:r>
      <w:r w:rsidR="00CA38A2">
        <w:rPr>
          <w:rFonts w:ascii="Arial" w:hAnsi="Arial" w:cs="Arial"/>
        </w:rPr>
        <w:br/>
      </w:r>
      <w:r w:rsidR="00C26744">
        <w:rPr>
          <w:rFonts w:ascii="Arial" w:hAnsi="Arial" w:cs="Arial"/>
        </w:rPr>
        <w:t>tj. od ……….. do ……………..</w:t>
      </w:r>
    </w:p>
    <w:p w14:paraId="3BB02532" w14:textId="77777777" w:rsidR="00511EDE" w:rsidRDefault="00511EDE" w:rsidP="00511ED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6F919B5B" w14:textId="77777777" w:rsidR="00511EDE" w:rsidRDefault="00511EDE" w:rsidP="00511EDE">
      <w:pPr>
        <w:spacing w:after="0" w:line="240" w:lineRule="auto"/>
        <w:jc w:val="center"/>
        <w:rPr>
          <w:rFonts w:ascii="Arial" w:hAnsi="Arial" w:cs="Arial"/>
        </w:rPr>
      </w:pPr>
      <w:r w:rsidRPr="00511ED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4</w:t>
      </w:r>
    </w:p>
    <w:p w14:paraId="73BC2ECB" w14:textId="77777777" w:rsidR="00511EDE" w:rsidRDefault="00511EDE" w:rsidP="00511E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 xml:space="preserve">Podane w Załączniku nr 2 do umowy ilości towarów stanowią szacunkową ilość towaru przewidzianego do zakupu w okresie obowiązywania umowy, a jego faktyczna ilość wynikać będzie z bieżących zapotrzebowań Zamawiającego. Ilość zamawianego towaru może ulec zmianie (zmniejszeniu lub zwiększeniu) w trakcie trwania umowy </w:t>
      </w:r>
      <w:r>
        <w:rPr>
          <w:rFonts w:ascii="Arial" w:hAnsi="Arial" w:cs="Arial"/>
        </w:rPr>
        <w:br/>
      </w:r>
      <w:r w:rsidRPr="00511EDE">
        <w:rPr>
          <w:rFonts w:ascii="Arial" w:hAnsi="Arial" w:cs="Arial"/>
        </w:rPr>
        <w:t xml:space="preserve">w ramach dostaw zamiennie bilansujących się w całkowitej wartości brutto umowy. </w:t>
      </w:r>
      <w:r w:rsidRPr="00511EDE">
        <w:rPr>
          <w:rFonts w:ascii="Arial" w:hAnsi="Arial" w:cs="Arial"/>
        </w:rPr>
        <w:lastRenderedPageBreak/>
        <w:t>Wykonawca oświadcza, że z tego tytułu nie będzie dochodził jakichkolwiek roszczeń od Zamawiającego.</w:t>
      </w:r>
    </w:p>
    <w:p w14:paraId="0B64E5DC" w14:textId="0D576037" w:rsidR="00511EDE" w:rsidRDefault="00511EDE" w:rsidP="00511E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 xml:space="preserve">Zamawiający zobowiązuje się do zamówienia co najmniej 70% ilości produktów </w:t>
      </w:r>
      <w:r>
        <w:rPr>
          <w:rFonts w:ascii="Arial" w:hAnsi="Arial" w:cs="Arial"/>
        </w:rPr>
        <w:br/>
      </w:r>
      <w:r w:rsidRPr="00511EDE">
        <w:rPr>
          <w:rFonts w:ascii="Arial" w:hAnsi="Arial" w:cs="Arial"/>
        </w:rPr>
        <w:t xml:space="preserve">z zastrzeżeniem § </w:t>
      </w:r>
      <w:r>
        <w:rPr>
          <w:rFonts w:ascii="Arial" w:hAnsi="Arial" w:cs="Arial"/>
        </w:rPr>
        <w:t>10</w:t>
      </w:r>
      <w:r w:rsidRPr="00511EDE">
        <w:rPr>
          <w:rFonts w:ascii="Arial" w:hAnsi="Arial" w:cs="Arial"/>
        </w:rPr>
        <w:t xml:space="preserve"> ust 6.  </w:t>
      </w:r>
    </w:p>
    <w:p w14:paraId="207AB43F" w14:textId="77777777" w:rsidR="00511EDE" w:rsidRDefault="00511EDE" w:rsidP="00511E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>Wykonawca oświadcza, że:</w:t>
      </w:r>
    </w:p>
    <w:p w14:paraId="281902BD" w14:textId="77777777" w:rsidR="00511EDE" w:rsidRDefault="00511EDE" w:rsidP="00511E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>dysponuje towarem, o odpowiedniej jakości i ilości niezbędnej dla Zamawiającego w zakresie udzielanych przez niego świadczeń zdrowotnych, w szczególności towar jest dopuszczony do obrotu i stosowania zgodnie z obowiązującym prawem na terenie Rzeczpospolitej Polskiej</w:t>
      </w:r>
      <w:r>
        <w:rPr>
          <w:rFonts w:ascii="Arial" w:hAnsi="Arial" w:cs="Arial"/>
        </w:rPr>
        <w:t>;</w:t>
      </w:r>
    </w:p>
    <w:p w14:paraId="3C6F2979" w14:textId="77777777" w:rsidR="00511EDE" w:rsidRDefault="00511EDE" w:rsidP="00511E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>posiada, jeżeli są wymagane przepisami prawa, odpowiednie koncesje, zezwolenia, zgody lub licencje albo wpisy do właściwych rejestrów uprawniające do prowadzenia działalności gospodarczej w zakresie objętym niniejszą umową;</w:t>
      </w:r>
    </w:p>
    <w:p w14:paraId="4F948868" w14:textId="606C791D" w:rsidR="00511EDE" w:rsidRPr="00511EDE" w:rsidRDefault="00511EDE" w:rsidP="00511ED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>towar jest fabrycznie nowy, odpowiada standardom jakościowym i technicznym, wynikającym z jego funkcji i przeznaczenia, jest wolny od wad materialnych, fizycznych i prawnych.</w:t>
      </w:r>
    </w:p>
    <w:p w14:paraId="70C2EA07" w14:textId="77777777" w:rsidR="00511EDE" w:rsidRDefault="00511EDE" w:rsidP="00511E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>Zamawiający może żądać przedłożenia przez Wykonawcę w terminie 5 dni roboczych, poświadczonych przez Wykonawcę za zgodność z oryginałem kopii odpowiednich dokumentów potwierdzających spełnianie warunków określonych przez Zamawiającego za okres obowiązywania umowy. Wykonawca zobowiązany jest również przedstawić Zamawiającemu do wglądu oryginały tych dokumentów.</w:t>
      </w:r>
    </w:p>
    <w:p w14:paraId="0EFE45C1" w14:textId="2CD6EE26" w:rsidR="00511EDE" w:rsidRPr="00511EDE" w:rsidRDefault="00511EDE" w:rsidP="00511EDE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511EDE">
        <w:rPr>
          <w:rFonts w:ascii="Arial" w:hAnsi="Arial" w:cs="Arial"/>
        </w:rPr>
        <w:t xml:space="preserve">Wykonawca ponosi nieograniczoną odpowiedzialność za wszelkie szkody powstałe </w:t>
      </w:r>
      <w:r>
        <w:rPr>
          <w:rFonts w:ascii="Arial" w:hAnsi="Arial" w:cs="Arial"/>
        </w:rPr>
        <w:br/>
      </w:r>
      <w:r w:rsidRPr="00511EDE">
        <w:rPr>
          <w:rFonts w:ascii="Arial" w:hAnsi="Arial" w:cs="Arial"/>
        </w:rPr>
        <w:t>u Zamawiającego i osób trzecich w związku z zastosowaniem dostarczonego przez Wykonawcę towaru niespełniającego wymogów określonych w umowie.</w:t>
      </w:r>
    </w:p>
    <w:p w14:paraId="2AC2A6EC" w14:textId="75208431" w:rsidR="00921891" w:rsidRDefault="00921891" w:rsidP="00921891">
      <w:pPr>
        <w:spacing w:after="0" w:line="240" w:lineRule="auto"/>
        <w:jc w:val="both"/>
        <w:rPr>
          <w:rFonts w:ascii="Arial" w:hAnsi="Arial" w:cs="Arial"/>
        </w:rPr>
      </w:pPr>
    </w:p>
    <w:p w14:paraId="7B7C3C91" w14:textId="615D114F" w:rsidR="00921891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WARUNKI DOSTAW</w:t>
      </w:r>
    </w:p>
    <w:p w14:paraId="4A6DF18B" w14:textId="3CECF719" w:rsidR="009D320A" w:rsidRDefault="009D320A" w:rsidP="009D320A">
      <w:pPr>
        <w:spacing w:after="0" w:line="240" w:lineRule="auto"/>
        <w:jc w:val="center"/>
        <w:rPr>
          <w:rFonts w:ascii="Arial" w:hAnsi="Arial" w:cs="Arial"/>
        </w:rPr>
      </w:pPr>
      <w:r w:rsidRPr="009D320A">
        <w:rPr>
          <w:rFonts w:ascii="Arial" w:hAnsi="Arial" w:cs="Arial"/>
        </w:rPr>
        <w:t>§</w:t>
      </w:r>
      <w:r w:rsidR="00511EDE">
        <w:rPr>
          <w:rFonts w:ascii="Arial" w:hAnsi="Arial" w:cs="Arial"/>
        </w:rPr>
        <w:t>5</w:t>
      </w:r>
    </w:p>
    <w:p w14:paraId="32D61DE9" w14:textId="7421C8C9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będą realizowane według zamówień składanych przez pracownik</w:t>
      </w:r>
      <w:r w:rsidR="00E75694">
        <w:rPr>
          <w:rFonts w:ascii="Arial" w:hAnsi="Arial" w:cs="Arial"/>
        </w:rPr>
        <w:t>a Działu Zaopatrzenia</w:t>
      </w:r>
      <w:r>
        <w:rPr>
          <w:rFonts w:ascii="Arial" w:hAnsi="Arial" w:cs="Arial"/>
        </w:rPr>
        <w:t xml:space="preserve"> SP ZOZ MSWiA w Koszalinie, sukcesywnie w zależności od aktualnych potrzeb Zamawiającego.</w:t>
      </w:r>
    </w:p>
    <w:p w14:paraId="1D6F4032" w14:textId="5D06F230" w:rsidR="009D320A" w:rsidRDefault="009D320A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Zamówienia na asortyment, o którym mowa w </w:t>
      </w:r>
      <w:r w:rsidR="00887285" w:rsidRPr="00887285">
        <w:rPr>
          <w:rFonts w:ascii="Arial" w:hAnsi="Arial" w:cs="Arial"/>
        </w:rPr>
        <w:t>§</w:t>
      </w:r>
      <w:r w:rsidR="00887285">
        <w:rPr>
          <w:rFonts w:ascii="Arial" w:hAnsi="Arial" w:cs="Arial"/>
        </w:rPr>
        <w:t>1 składane będą drogą elektroniczną na adres e-mail: …………………………………………….. lub telefonicznie pod numerem telefonu …………………… . Wykonawca zapewni przyjmowanie zamówień w dni robocze od poniedziałku do piątku, z wyłączeniem dni ustawowo wolnych od pracy, w godz. 7:30 – 15:00.</w:t>
      </w:r>
    </w:p>
    <w:p w14:paraId="6E860828" w14:textId="09E64C8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dostaw nastąpi </w:t>
      </w:r>
      <w:r w:rsidR="00E75694">
        <w:rPr>
          <w:rFonts w:ascii="Arial" w:hAnsi="Arial" w:cs="Arial"/>
        </w:rPr>
        <w:t xml:space="preserve">w ciągu </w:t>
      </w:r>
      <w:r w:rsidR="00DE13C6">
        <w:rPr>
          <w:rFonts w:ascii="Arial" w:hAnsi="Arial" w:cs="Arial"/>
        </w:rPr>
        <w:t xml:space="preserve"> </w:t>
      </w:r>
      <w:r w:rsidR="005F2DDC">
        <w:rPr>
          <w:rFonts w:ascii="Arial" w:hAnsi="Arial" w:cs="Arial"/>
          <w:b/>
          <w:bCs/>
        </w:rPr>
        <w:t>……</w:t>
      </w:r>
      <w:r w:rsidR="009E718F" w:rsidRPr="009E718F">
        <w:rPr>
          <w:rFonts w:ascii="Arial" w:hAnsi="Arial" w:cs="Arial"/>
          <w:b/>
          <w:bCs/>
        </w:rPr>
        <w:t xml:space="preserve"> dni roboczych</w:t>
      </w:r>
      <w:r w:rsidR="009E718F">
        <w:rPr>
          <w:rFonts w:ascii="Arial" w:hAnsi="Arial" w:cs="Arial"/>
        </w:rPr>
        <w:t xml:space="preserve"> od daty złożenia zamówienia przez Zamawiającego</w:t>
      </w:r>
      <w:r w:rsidR="00DE13C6">
        <w:rPr>
          <w:rFonts w:ascii="Arial" w:hAnsi="Arial" w:cs="Arial"/>
        </w:rPr>
        <w:t>.</w:t>
      </w:r>
    </w:p>
    <w:p w14:paraId="21CA5B82" w14:textId="0907E2DA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realizacji dostaw jest SP ZOZ MSWiA w Koszalinie, ul. Szpitalna 2, 75-720 Koszalin.</w:t>
      </w:r>
    </w:p>
    <w:p w14:paraId="0E9673CE" w14:textId="7558D599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Koszt dostarczenia, rozładowania i rozlokowania asortymentu w miejscach wskazanych przez Zamawiającego pokrywa Wykonawca.</w:t>
      </w:r>
    </w:p>
    <w:p w14:paraId="6C0742B8" w14:textId="2FED4CFC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asortyment objęty niniejszą umową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w oryginalnych, nieuszkodzonych opakowaniach, z oznaczeniem bieżącej produkcji, zabezpieczonych przed dostępem osób trzecich, transportem zapewniającym należyte zabezpieczenie jakościowe i ilościowe.</w:t>
      </w:r>
    </w:p>
    <w:p w14:paraId="7083AEC1" w14:textId="3DAF2023" w:rsidR="00887285" w:rsidRDefault="00887285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Dostarczony asortyment winien posiadać</w:t>
      </w:r>
      <w:r w:rsidR="00470A97">
        <w:rPr>
          <w:rFonts w:ascii="Arial" w:hAnsi="Arial" w:cs="Arial"/>
        </w:rPr>
        <w:t xml:space="preserve"> w opakowaniu aktualne oznakowania </w:t>
      </w:r>
      <w:r w:rsidR="00702AD3">
        <w:rPr>
          <w:rFonts w:ascii="Arial" w:hAnsi="Arial" w:cs="Arial"/>
        </w:rPr>
        <w:br/>
      </w:r>
      <w:r w:rsidR="00470A97">
        <w:rPr>
          <w:rFonts w:ascii="Arial" w:hAnsi="Arial" w:cs="Arial"/>
        </w:rPr>
        <w:t>i instrukcje używania w języku polskim lub wyrażone za pomocą zharmonizowanych symboli lub rozpoznawanych kodów.</w:t>
      </w:r>
    </w:p>
    <w:p w14:paraId="030E9350" w14:textId="75591DDE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możliwości wywiązania się z terminu dostawy, Wykonawca jest zobowiązany do niezwłocznego powiadomienia o powyższym Zamawiającego.</w:t>
      </w:r>
    </w:p>
    <w:p w14:paraId="76DBD258" w14:textId="7B673BD6" w:rsidR="00470A97" w:rsidRDefault="00470A97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w szczególności odpowiedzialność za szkodę Zamawiającego powstałą w wyniku konieczności zakupu od innego Sprzedawcy asortymentów, będących przedmiotem niniejszej umowy </w:t>
      </w:r>
      <w:r w:rsidR="00DE13C6">
        <w:rPr>
          <w:rFonts w:ascii="Arial" w:hAnsi="Arial" w:cs="Arial"/>
        </w:rPr>
        <w:t>i/</w:t>
      </w:r>
      <w:r>
        <w:rPr>
          <w:rFonts w:ascii="Arial" w:hAnsi="Arial" w:cs="Arial"/>
        </w:rPr>
        <w:t>lub równoważnych, w okresie, na który umowa ta została zawarta, po cenie wyższej niż określona</w:t>
      </w:r>
      <w:r w:rsidR="00CE72FC">
        <w:rPr>
          <w:rFonts w:ascii="Arial" w:hAnsi="Arial" w:cs="Arial"/>
        </w:rPr>
        <w:t xml:space="preserve"> w niniejszej umowie – </w:t>
      </w:r>
      <w:r w:rsidR="00702AD3">
        <w:rPr>
          <w:rFonts w:ascii="Arial" w:hAnsi="Arial" w:cs="Arial"/>
        </w:rPr>
        <w:br/>
      </w:r>
      <w:r w:rsidR="00CE72FC">
        <w:rPr>
          <w:rFonts w:ascii="Arial" w:hAnsi="Arial" w:cs="Arial"/>
        </w:rPr>
        <w:t>w wysokości różnicy pomiędzy tymi cenami.</w:t>
      </w:r>
    </w:p>
    <w:p w14:paraId="7C0B23EB" w14:textId="36F24D74" w:rsidR="00CE72FC" w:rsidRDefault="00CE72FC" w:rsidP="009D320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realizacji zamówienia niezgodnego z ofertą, Zamawiającemu przysługuje prawo do odmowy przyjęcia towaru. Wykonawca jest zobowiązany do odbioru asortymentu na własny koszt w terminie wyznaczonym przez Zamawiającego. W w/w sytuacji Zamawiający nie jest zobowiązany do zapłaty za asortyment niezgodny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z ofertą.</w:t>
      </w:r>
    </w:p>
    <w:p w14:paraId="36B2231F" w14:textId="5B251855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72FC">
        <w:rPr>
          <w:rFonts w:ascii="Arial" w:hAnsi="Arial" w:cs="Arial"/>
        </w:rPr>
        <w:t>Za prawidłową realizację umowy ze strony Zamawiającego odpowiada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E718F">
        <w:rPr>
          <w:rFonts w:ascii="Arial" w:hAnsi="Arial" w:cs="Arial"/>
        </w:rPr>
        <w:t>pracownik Działu Zaopatrzenia</w:t>
      </w:r>
      <w:r>
        <w:rPr>
          <w:rFonts w:ascii="Arial" w:hAnsi="Arial" w:cs="Arial"/>
        </w:rPr>
        <w:t xml:space="preserve"> tel. </w:t>
      </w:r>
      <w:r w:rsidR="009E718F">
        <w:rPr>
          <w:rFonts w:ascii="Arial" w:hAnsi="Arial" w:cs="Arial"/>
        </w:rPr>
        <w:t xml:space="preserve">660 509 925 </w:t>
      </w:r>
      <w:r>
        <w:rPr>
          <w:rFonts w:ascii="Arial" w:hAnsi="Arial" w:cs="Arial"/>
        </w:rPr>
        <w:t>e-mai</w:t>
      </w:r>
      <w:r w:rsidR="009E718F">
        <w:rPr>
          <w:rFonts w:ascii="Arial" w:hAnsi="Arial" w:cs="Arial"/>
        </w:rPr>
        <w:t xml:space="preserve">l </w:t>
      </w:r>
      <w:hyperlink r:id="rId7" w:history="1">
        <w:r w:rsidR="009E718F" w:rsidRPr="001C2E55">
          <w:rPr>
            <w:rStyle w:val="Hipercze"/>
            <w:rFonts w:ascii="Arial" w:hAnsi="Arial" w:cs="Arial"/>
          </w:rPr>
          <w:t>zaopatrzenie@poliklinika.koszalin.pl</w:t>
        </w:r>
      </w:hyperlink>
      <w:r w:rsidR="009E718F">
        <w:rPr>
          <w:rFonts w:ascii="Arial" w:hAnsi="Arial" w:cs="Arial"/>
        </w:rPr>
        <w:t xml:space="preserve"> </w:t>
      </w:r>
    </w:p>
    <w:p w14:paraId="2000DB1D" w14:textId="717526C6" w:rsidR="00CE72FC" w:rsidRPr="00CE72FC" w:rsidRDefault="00CE72FC" w:rsidP="00CE72F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72FC">
        <w:rPr>
          <w:rFonts w:ascii="Arial" w:hAnsi="Arial" w:cs="Arial"/>
        </w:rPr>
        <w:t xml:space="preserve">Za prawidłową realizację umowy ze strony Wykonawcy </w:t>
      </w:r>
      <w:r>
        <w:rPr>
          <w:rFonts w:ascii="Arial" w:hAnsi="Arial" w:cs="Arial"/>
        </w:rPr>
        <w:t>odpowiada: ………………… tel. ………………… e-mail ……………………………………….</w:t>
      </w:r>
    </w:p>
    <w:p w14:paraId="0B89C488" w14:textId="4614FBAA" w:rsidR="00CE72FC" w:rsidRDefault="00CE72FC" w:rsidP="00CE72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9E5ECA" w14:textId="77777777" w:rsidR="00C26744" w:rsidRPr="00C26744" w:rsidRDefault="00C26744" w:rsidP="009E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744">
        <w:rPr>
          <w:rFonts w:ascii="Arial" w:hAnsi="Arial" w:cs="Arial"/>
          <w:sz w:val="24"/>
          <w:szCs w:val="24"/>
        </w:rPr>
        <w:t>WARUNKI PŁATNOŚCI</w:t>
      </w:r>
    </w:p>
    <w:p w14:paraId="57A75900" w14:textId="7725026E" w:rsidR="00C26744" w:rsidRPr="00C26744" w:rsidRDefault="00C26744" w:rsidP="009E71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26744">
        <w:rPr>
          <w:rFonts w:ascii="Arial" w:hAnsi="Arial" w:cs="Arial"/>
          <w:sz w:val="24"/>
          <w:szCs w:val="24"/>
        </w:rPr>
        <w:t>§</w:t>
      </w:r>
      <w:r w:rsidR="00511EDE">
        <w:rPr>
          <w:rFonts w:ascii="Arial" w:hAnsi="Arial" w:cs="Arial"/>
          <w:sz w:val="24"/>
          <w:szCs w:val="24"/>
        </w:rPr>
        <w:t>6</w:t>
      </w:r>
    </w:p>
    <w:p w14:paraId="1606BAB6" w14:textId="04A040C4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Zamówienie realizowane jest według cen zawartych w formularzu ofertowym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i szczegółowej ofercie asortymentowo-cenowej, stanowiących załącznik nr 1 i 2 do umowy.</w:t>
      </w:r>
    </w:p>
    <w:p w14:paraId="327BC0D0" w14:textId="77777777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Ceny podane w załącznikach są cenami brutto i obejmują wszelkie koszty związane z dostawą asortymentu do miejsca wskazanego przez Zamawiającego.</w:t>
      </w:r>
    </w:p>
    <w:p w14:paraId="26B7A0D2" w14:textId="12E153A8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Ceny, o których mowa w ust. 1 nie mogą wzrosnąć w czasie trwania umowy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z zastrzeżeniem ust. 4.</w:t>
      </w:r>
    </w:p>
    <w:p w14:paraId="62904C3C" w14:textId="541A6FB3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Cena może ulec zmianie w przypadku zmiany</w:t>
      </w:r>
    </w:p>
    <w:p w14:paraId="75C85627" w14:textId="5DCEDDEC" w:rsid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t>stawki VAT – zmiana ceny następuje z dniem powstania obowiązku podatkowego, przy czym zmianie ulega tylko cena brutto, a cena netto pozostanie bez zmian;</w:t>
      </w:r>
    </w:p>
    <w:p w14:paraId="64249746" w14:textId="70502F69" w:rsid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t xml:space="preserve">stawek opłat celnych wprowadzonych decyzjami odnośnych władz, przy czym wzrost cen będzie następował o taki sam procent, jaki wynika </w:t>
      </w:r>
      <w:r w:rsidR="00FC5936">
        <w:rPr>
          <w:rFonts w:ascii="Arial" w:hAnsi="Arial" w:cs="Arial"/>
          <w:sz w:val="24"/>
          <w:szCs w:val="24"/>
        </w:rPr>
        <w:br/>
      </w:r>
      <w:r w:rsidRPr="00E92648">
        <w:rPr>
          <w:rFonts w:ascii="Arial" w:hAnsi="Arial" w:cs="Arial"/>
          <w:sz w:val="24"/>
          <w:szCs w:val="24"/>
        </w:rPr>
        <w:t>z podwyżek należnych, bez procentowego zwiększenia przysługującej mu marży, zmiana ceny następuje z dniem wejścia w życie aktu prawnego zmieniającego stawkę;</w:t>
      </w:r>
    </w:p>
    <w:p w14:paraId="648FE8EC" w14:textId="2DF9E33E" w:rsidR="00E92648" w:rsidRPr="00E92648" w:rsidRDefault="00E92648" w:rsidP="00FC593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E92648">
        <w:rPr>
          <w:rFonts w:ascii="Arial" w:hAnsi="Arial" w:cs="Arial"/>
          <w:sz w:val="24"/>
          <w:szCs w:val="24"/>
        </w:rPr>
        <w:t>zmniejszenie ceny w każdym przypadku;</w:t>
      </w:r>
    </w:p>
    <w:p w14:paraId="2041D4DE" w14:textId="69530D33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zmiany wysokości minimalnego wynagrodzenia za pracę albo wysokości minimalnej stawki godzinowej ustalonego na podstawie przepisów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o minimalnym wynagrodzeniu za pracę;</w:t>
      </w:r>
    </w:p>
    <w:p w14:paraId="7E3B33FD" w14:textId="47CA2873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317E929A" w14:textId="322E4E12" w:rsidR="009E718F" w:rsidRDefault="009E718F" w:rsidP="00FC593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zasad gromadzenia i wysokości wpłat do pracowniczych planów kapitałowych, o których mowa w ustawie z dnia 4 października 2018 r.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o pracowniczych planach kapitałowych;</w:t>
      </w:r>
    </w:p>
    <w:p w14:paraId="1A31B776" w14:textId="26D3B49D" w:rsidR="009E718F" w:rsidRPr="009E718F" w:rsidRDefault="009E718F" w:rsidP="00FC593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E718F">
        <w:rPr>
          <w:rFonts w:ascii="Arial" w:hAnsi="Arial" w:cs="Arial"/>
          <w:sz w:val="24"/>
          <w:szCs w:val="24"/>
        </w:rPr>
        <w:t>jeśli zmiany te będą miały wpływ na koszty wykonania zamówienia przez Wykonawcę.</w:t>
      </w:r>
    </w:p>
    <w:p w14:paraId="2B45B31E" w14:textId="627652B7" w:rsidR="00E92648" w:rsidRPr="00FC5936" w:rsidRDefault="00FC5936" w:rsidP="00FC593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FC5936">
        <w:rPr>
          <w:rFonts w:ascii="Arial" w:hAnsi="Arial" w:cs="Arial"/>
          <w:sz w:val="24"/>
          <w:szCs w:val="24"/>
        </w:rPr>
        <w:t>Wykonawca zobowiązuje się do udzielania Zamawiającemu wszelkich rabatów, promocji w stosunku do towarów objętych umową, zaistniałych w trakcie realizacji niniejszej umowy, udzielanych innym odbiorcom. Zmiany takie obowiązują przez okres wskazany w ofercie promocyjnej.</w:t>
      </w:r>
    </w:p>
    <w:p w14:paraId="6DED541C" w14:textId="668F8748" w:rsidR="009E718F" w:rsidRDefault="00C26744" w:rsidP="009E718F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Warunkiem wprowadzenia zmiany wynagrodzenia na skutek okoliczności wskazanych w ust. 4 jest przedłożenie przez jedną ze Stron drugiej Stronie pisemnego wniosku w tym przedmiocie, zawierającego co najmniej</w:t>
      </w:r>
      <w:r w:rsidR="009E718F">
        <w:rPr>
          <w:rFonts w:ascii="Arial" w:hAnsi="Arial" w:cs="Arial"/>
          <w:sz w:val="24"/>
          <w:szCs w:val="24"/>
        </w:rPr>
        <w:t>:</w:t>
      </w:r>
    </w:p>
    <w:p w14:paraId="12935BA3" w14:textId="3575DBA3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lastRenderedPageBreak/>
        <w:t xml:space="preserve">wskazanie przepisów, które uległy zmianie (z określeniem daty wejścia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w życie zmian) oraz szczegółowe uzasadnienie wpływu tych zmian na koszty wykonania zamówienia i dokładne określenie zmiany tych kosztów;</w:t>
      </w:r>
    </w:p>
    <w:p w14:paraId="4E1B558A" w14:textId="07D6966A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określenie wysokości nowego wynagrodzenia wraz z przedstawieniem szczegółowej kalkulacji kwoty, o jaką wynagrodzenie ma ulec zmianie;</w:t>
      </w:r>
    </w:p>
    <w:p w14:paraId="4E550572" w14:textId="407A7264" w:rsidR="009E718F" w:rsidRDefault="009E718F" w:rsidP="009E718F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wskazanie daty, od której nastąpi bądź nastąpiła zmiana kosztów realizacji przedmiotu umowy (nie wcześniej niż data wejścia w życie właściwych przepisów).</w:t>
      </w:r>
    </w:p>
    <w:p w14:paraId="7E50DD3C" w14:textId="77777777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>Nie dopuszcza się wzrostu ceny jednostkowej z powodu zmiany ceny producenta.</w:t>
      </w:r>
    </w:p>
    <w:p w14:paraId="3FFE6FD1" w14:textId="0577C08E" w:rsidR="009E718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718F">
        <w:rPr>
          <w:rFonts w:ascii="Arial" w:hAnsi="Arial" w:cs="Arial"/>
          <w:sz w:val="24"/>
          <w:szCs w:val="24"/>
        </w:rPr>
        <w:t xml:space="preserve">Zamawiający zapłaci za asortyment faktycznie otrzymany zgodnie z ceną </w:t>
      </w:r>
      <w:r w:rsidR="00191E03">
        <w:rPr>
          <w:rFonts w:ascii="Arial" w:hAnsi="Arial" w:cs="Arial"/>
          <w:sz w:val="24"/>
          <w:szCs w:val="24"/>
        </w:rPr>
        <w:br/>
      </w:r>
      <w:r w:rsidRPr="009E718F">
        <w:rPr>
          <w:rFonts w:ascii="Arial" w:hAnsi="Arial" w:cs="Arial"/>
          <w:sz w:val="24"/>
          <w:szCs w:val="24"/>
        </w:rPr>
        <w:t>w ofercie.</w:t>
      </w:r>
    </w:p>
    <w:p w14:paraId="7A32C009" w14:textId="77777777" w:rsidR="009E718F" w:rsidRPr="002E78B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E78BF">
        <w:rPr>
          <w:rFonts w:ascii="Arial" w:hAnsi="Arial" w:cs="Arial"/>
        </w:rPr>
        <w:t xml:space="preserve">Zapłata za dostarczony asortyment nastąpi w formie przelewu bankowego podanego na fakturze w terminie do </w:t>
      </w:r>
      <w:r w:rsidRPr="002E78BF">
        <w:rPr>
          <w:rFonts w:ascii="Arial" w:hAnsi="Arial" w:cs="Arial"/>
          <w:b/>
          <w:bCs/>
        </w:rPr>
        <w:t>30 dni</w:t>
      </w:r>
      <w:r w:rsidRPr="002E78BF">
        <w:rPr>
          <w:rFonts w:ascii="Arial" w:hAnsi="Arial" w:cs="Arial"/>
        </w:rPr>
        <w:t xml:space="preserve"> od dnia otrzymania prawidłowo wystawionej faktury.</w:t>
      </w:r>
    </w:p>
    <w:p w14:paraId="2E0778A2" w14:textId="38CC8139" w:rsidR="00C26744" w:rsidRPr="002E78BF" w:rsidRDefault="00C26744" w:rsidP="00C2674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r w:rsidRPr="002E78BF">
        <w:rPr>
          <w:rFonts w:ascii="Arial" w:hAnsi="Arial" w:cs="Arial"/>
        </w:rPr>
        <w:t>Faktura za dostarczony asortyment musi być opisana numerem realizowanej umowy.</w:t>
      </w:r>
    </w:p>
    <w:p w14:paraId="6E460F4B" w14:textId="77777777" w:rsidR="00FC5936" w:rsidRPr="008B01E5" w:rsidRDefault="00FC5936" w:rsidP="00FC59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bookmarkStart w:id="0" w:name="_Hlk82601692"/>
      <w:r w:rsidRPr="008B01E5">
        <w:rPr>
          <w:rFonts w:ascii="Arial" w:hAnsi="Arial" w:cs="Arial"/>
        </w:rPr>
        <w:t>Opóźnienia w płatnościach przez Zamawiającego nie spowodują zaprzestania realizacji przedmiotu umowy przez Wykonawcę</w:t>
      </w:r>
      <w:r>
        <w:rPr>
          <w:rFonts w:ascii="Arial" w:hAnsi="Arial" w:cs="Arial"/>
        </w:rPr>
        <w:t>, z zastrzeżeniem art. 552 Kodeksu Cywilnego.</w:t>
      </w:r>
    </w:p>
    <w:p w14:paraId="10C597BA" w14:textId="77777777" w:rsidR="00FC5936" w:rsidRDefault="00FC5936" w:rsidP="00FC5936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</w:rPr>
      </w:pPr>
      <w:bookmarkStart w:id="1" w:name="_Hlk82600193"/>
      <w:bookmarkEnd w:id="0"/>
      <w:r>
        <w:rPr>
          <w:rFonts w:ascii="Arial" w:hAnsi="Arial" w:cs="Arial"/>
        </w:rPr>
        <w:t xml:space="preserve">Zamawiający akceptuje otrzymywanie faktur, duplikatów faktur oraz ich korekt, a także not obciążeniowych i not korygujących w formie pliku elektronicznego, które należy przesyłać na adres e-mail: </w:t>
      </w:r>
      <w:hyperlink r:id="rId8" w:history="1">
        <w:r w:rsidRPr="005B4D2F">
          <w:rPr>
            <w:rStyle w:val="Hipercze"/>
            <w:rFonts w:ascii="Arial" w:hAnsi="Arial" w:cs="Arial"/>
          </w:rPr>
          <w:t>efaktury@poliklinika.koszalin.pl</w:t>
        </w:r>
      </w:hyperlink>
      <w:r>
        <w:rPr>
          <w:rFonts w:ascii="Arial" w:hAnsi="Arial" w:cs="Arial"/>
        </w:rPr>
        <w:t>.</w:t>
      </w:r>
    </w:p>
    <w:bookmarkEnd w:id="1"/>
    <w:p w14:paraId="18862BAB" w14:textId="77777777" w:rsidR="00FC5936" w:rsidRPr="009E718F" w:rsidRDefault="00FC5936" w:rsidP="00FC593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D096BC" w14:textId="1E6FE8D5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PODWYKONAWCY</w:t>
      </w:r>
    </w:p>
    <w:p w14:paraId="4643F949" w14:textId="319A1C5A" w:rsidR="00DE13C6" w:rsidRDefault="00DE13C6" w:rsidP="00DE13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13C6">
        <w:rPr>
          <w:rFonts w:ascii="Arial" w:hAnsi="Arial" w:cs="Arial"/>
          <w:sz w:val="24"/>
          <w:szCs w:val="24"/>
        </w:rPr>
        <w:t>§</w:t>
      </w:r>
      <w:r w:rsidR="00511EDE">
        <w:rPr>
          <w:rFonts w:ascii="Arial" w:hAnsi="Arial" w:cs="Arial"/>
          <w:sz w:val="24"/>
          <w:szCs w:val="24"/>
        </w:rPr>
        <w:t>7</w:t>
      </w:r>
    </w:p>
    <w:p w14:paraId="3B335A5B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*) Wykonawca oświadcza, iż przedmiot umowy wykona siłami własnymi.</w:t>
      </w:r>
    </w:p>
    <w:p w14:paraId="08F386EF" w14:textId="1C19A256" w:rsid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 xml:space="preserve">*) Wykonawca oświadcza, iż część zakresu przedmiotu zamówienia zrealizuje </w:t>
      </w:r>
      <w:r>
        <w:rPr>
          <w:rFonts w:ascii="Arial" w:hAnsi="Arial" w:cs="Arial"/>
        </w:rPr>
        <w:br/>
      </w:r>
      <w:r w:rsidRPr="00DE13C6">
        <w:rPr>
          <w:rFonts w:ascii="Arial" w:hAnsi="Arial" w:cs="Arial"/>
        </w:rPr>
        <w:t>z udziałem podwykonawców. W związku z powyższym Wykonawca zobowiązuje się do zawarcia umowy z Podwykonawcami:</w:t>
      </w:r>
    </w:p>
    <w:p w14:paraId="7C252BC4" w14:textId="4C3B5ADD" w:rsidR="00DE13C6" w:rsidRPr="00DE13C6" w:rsidRDefault="00DE13C6" w:rsidP="00DE13C6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…………………………………. w zakresie ………………………………………</w:t>
      </w:r>
      <w:r>
        <w:rPr>
          <w:rFonts w:ascii="Arial" w:hAnsi="Arial" w:cs="Arial"/>
        </w:rPr>
        <w:t>………..</w:t>
      </w:r>
      <w:r w:rsidRPr="00DE13C6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DE13C6">
        <w:rPr>
          <w:rFonts w:ascii="Arial" w:hAnsi="Arial" w:cs="Arial"/>
        </w:rPr>
        <w:t>…………………………………. w zakresie …………………………………………</w:t>
      </w:r>
      <w:r>
        <w:rPr>
          <w:rFonts w:ascii="Arial" w:hAnsi="Arial" w:cs="Arial"/>
        </w:rPr>
        <w:t>……….</w:t>
      </w:r>
    </w:p>
    <w:p w14:paraId="7E8F73A1" w14:textId="77777777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Ilekroć w niniejszym zapisie jest mowa o podwykonawcy lub umowie podwykonawczej, należy przez to rozumieć również dalszych podwykonawców, a także umowy zawierane przez podwykonawcę z dalszym podwykonawcą i dalszego podwykonawcę  z kolejnym podwykonawcą.</w:t>
      </w:r>
    </w:p>
    <w:p w14:paraId="6B98588B" w14:textId="1A6DBA44" w:rsidR="00DE13C6" w:rsidRPr="00DE13C6" w:rsidRDefault="00DE13C6" w:rsidP="00DE13C6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DE13C6">
        <w:rPr>
          <w:rFonts w:ascii="Arial" w:hAnsi="Arial" w:cs="Arial"/>
        </w:rPr>
        <w:t>Wykonawca ponosi pełną odpowiedzialność wobec Zamawiającego za asortyment, który zostanie dostarczony przy pomocy podwykonawców, odpowiadając za ich działania i za zaniechania jak za własne.</w:t>
      </w:r>
    </w:p>
    <w:p w14:paraId="61BE2D1E" w14:textId="3BDF1BFD" w:rsidR="00191E03" w:rsidRPr="00DE13C6" w:rsidRDefault="00DE13C6" w:rsidP="00DE13C6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E13C6">
        <w:rPr>
          <w:rFonts w:ascii="Arial" w:hAnsi="Arial" w:cs="Arial"/>
          <w:i/>
          <w:iCs/>
          <w:sz w:val="20"/>
          <w:szCs w:val="20"/>
        </w:rPr>
        <w:t>*) wybrać odpowiednio, niepotrzebne skreślić.</w:t>
      </w:r>
    </w:p>
    <w:p w14:paraId="082C595A" w14:textId="77777777" w:rsidR="00DE13C6" w:rsidRDefault="00DE13C6" w:rsidP="00DE1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9883BA" w14:textId="42D85EC5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GWARANCJE</w:t>
      </w:r>
    </w:p>
    <w:p w14:paraId="01B87C58" w14:textId="7A1CA830" w:rsidR="00CE72FC" w:rsidRPr="00CE72FC" w:rsidRDefault="00CE72FC" w:rsidP="00CE72FC">
      <w:pPr>
        <w:spacing w:after="0" w:line="240" w:lineRule="auto"/>
        <w:jc w:val="center"/>
        <w:rPr>
          <w:rFonts w:ascii="Arial" w:hAnsi="Arial" w:cs="Arial"/>
        </w:rPr>
      </w:pPr>
      <w:r w:rsidRPr="00CE72FC">
        <w:rPr>
          <w:rFonts w:ascii="Arial" w:hAnsi="Arial" w:cs="Arial"/>
        </w:rPr>
        <w:t>§</w:t>
      </w:r>
      <w:r w:rsidR="00511EDE">
        <w:rPr>
          <w:rFonts w:ascii="Arial" w:hAnsi="Arial" w:cs="Arial"/>
        </w:rPr>
        <w:t>8</w:t>
      </w:r>
    </w:p>
    <w:p w14:paraId="7C7FDA43" w14:textId="7E4C2C81" w:rsidR="00CE72FC" w:rsidRPr="00CE72FC" w:rsidRDefault="00CE72FC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CE72FC">
        <w:rPr>
          <w:rFonts w:ascii="Arial" w:hAnsi="Arial" w:cs="Arial"/>
        </w:rPr>
        <w:t>Wykonawca gwarantuje, że dostarczony asortyment posiada wszystkie wymagane dokumenty niezbędne do dopuszczenia do obrotu i używania.</w:t>
      </w:r>
    </w:p>
    <w:p w14:paraId="4B5440BB" w14:textId="63ACAA84" w:rsidR="00CE72FC" w:rsidRPr="0087782E" w:rsidRDefault="0087782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Dostarczony asortyment musi posiadać datę ważności nie krótszą niż dwa lata od daty złożenia zamówienia, za wyjątkiem asortymentów o specyficznych właściwościach, które mają inny termin ważności. Asortyment winny mieć datę ważności nie krótszą niż 70% okresu przydatności dla danego asortymentu.</w:t>
      </w:r>
    </w:p>
    <w:p w14:paraId="72166D3B" w14:textId="394ADAD9" w:rsidR="0087782E" w:rsidRPr="005960DA" w:rsidRDefault="0087782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pisemne żądanie Zamawiającego Wykonawca dostarczy </w:t>
      </w:r>
      <w:r w:rsidR="005960DA">
        <w:rPr>
          <w:rFonts w:ascii="Arial" w:hAnsi="Arial" w:cs="Arial"/>
        </w:rPr>
        <w:t>w terminie 7 dni wymagane prawem dokumenty właściwe dla przedmiotu zamówienia.</w:t>
      </w:r>
    </w:p>
    <w:p w14:paraId="07BA9878" w14:textId="331D8DC3" w:rsidR="005960DA" w:rsidRPr="00525AB9" w:rsidRDefault="005960DA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Na każdej partii asortymentu muszą znajdować się </w:t>
      </w:r>
      <w:r w:rsidR="00CB5421">
        <w:rPr>
          <w:rFonts w:ascii="Arial" w:hAnsi="Arial" w:cs="Arial"/>
        </w:rPr>
        <w:t>etykiety umożliwiające oznaczenie, co do tożsamości.</w:t>
      </w:r>
    </w:p>
    <w:p w14:paraId="0FD42D90" w14:textId="31834138" w:rsidR="00525AB9" w:rsidRPr="00822FAE" w:rsidRDefault="00525AB9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Strony umowy ustalają, że na opakowaniach zbiorczych będą znajdować się następujące informacje: nazwa producenta, nazwa asortymentu, termin przydatności do użycia.</w:t>
      </w:r>
    </w:p>
    <w:p w14:paraId="3C0AEFA1" w14:textId="7181A080" w:rsidR="00822FAE" w:rsidRP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Zamawiający zastrzega sobie prawo do złożenia reklamacji w przypadku dostaw asortymentów niezgodnych z ofertą na podstawie, której została zawarta umowa oraz w przypadku ujawnienia wad ukrytych asortymentu.</w:t>
      </w:r>
    </w:p>
    <w:p w14:paraId="14F743D7" w14:textId="216A950A" w:rsidR="00822FAE" w:rsidRPr="005D1B4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Reklamacja asortymentu wadliwego będzie składana telefonicznie </w:t>
      </w:r>
      <w:r w:rsidR="00DE13C6">
        <w:rPr>
          <w:rFonts w:ascii="Arial" w:hAnsi="Arial" w:cs="Arial"/>
        </w:rPr>
        <w:t>lub drogą elektroniczną.</w:t>
      </w:r>
    </w:p>
    <w:p w14:paraId="23F13709" w14:textId="77777777" w:rsidR="005D1B4E" w:rsidRDefault="005D1B4E" w:rsidP="005D1B4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bez jakichkolwiek roszczeń ze strony Wykonawcy przysługuje prawo odmowy przyjęcia dostarczonego towaru i żądania wymiany na nowy wolny od wad </w:t>
      </w:r>
      <w:r>
        <w:rPr>
          <w:rFonts w:ascii="Arial" w:hAnsi="Arial" w:cs="Arial"/>
        </w:rPr>
        <w:br/>
        <w:t>w przypadku:</w:t>
      </w:r>
    </w:p>
    <w:p w14:paraId="77D908A4" w14:textId="77777777" w:rsidR="005D1B4E" w:rsidRDefault="005D1B4E" w:rsidP="005D1B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towaru niewłaściwej jakości;</w:t>
      </w:r>
    </w:p>
    <w:p w14:paraId="5C2D7A81" w14:textId="77777777" w:rsidR="005D1B4E" w:rsidRPr="0055334D" w:rsidRDefault="005D1B4E" w:rsidP="005D1B4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dostarczenia towaru niezgodnego z zamówieniem i zawarta umową.</w:t>
      </w:r>
    </w:p>
    <w:p w14:paraId="10E45DDA" w14:textId="4FBE5F18" w:rsidR="005D1B4E" w:rsidRPr="005D1B4E" w:rsidRDefault="005D1B4E" w:rsidP="005D1B4E">
      <w:pPr>
        <w:pStyle w:val="Akapitzlist"/>
        <w:numPr>
          <w:ilvl w:val="0"/>
          <w:numId w:val="12"/>
        </w:numPr>
        <w:rPr>
          <w:rFonts w:ascii="Arial" w:hAnsi="Arial" w:cs="Arial"/>
        </w:rPr>
      </w:pPr>
      <w:r w:rsidRPr="005D1B4E">
        <w:rPr>
          <w:rFonts w:ascii="Arial" w:hAnsi="Arial" w:cs="Arial"/>
        </w:rPr>
        <w:t>W przypadku stwierdzenia braków ilościowych towaru przy dostawie Wykonawca zobowiązuje się do uzupełnienia brakującej ilości towaru w terminie do 3 dni od dnia złożenia reklamacji.</w:t>
      </w:r>
    </w:p>
    <w:p w14:paraId="098935FC" w14:textId="19D9BB5F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822FAE">
        <w:rPr>
          <w:rFonts w:ascii="Arial" w:hAnsi="Arial" w:cs="Arial"/>
        </w:rPr>
        <w:t xml:space="preserve">Reklamacje jakościowe Zamawiający jest zobligowany do zgłoszenia Wykonawcy </w:t>
      </w:r>
      <w:r w:rsidR="00702AD3">
        <w:rPr>
          <w:rFonts w:ascii="Arial" w:hAnsi="Arial" w:cs="Arial"/>
        </w:rPr>
        <w:br/>
      </w:r>
      <w:r w:rsidRPr="00822FAE">
        <w:rPr>
          <w:rFonts w:ascii="Arial" w:hAnsi="Arial" w:cs="Arial"/>
        </w:rPr>
        <w:t xml:space="preserve">z udokumentowanym uzasadnieniem. W takiej sytuacji, Zamawiający informując Wykonawcę </w:t>
      </w:r>
      <w:r>
        <w:rPr>
          <w:rFonts w:ascii="Arial" w:hAnsi="Arial" w:cs="Arial"/>
        </w:rPr>
        <w:t xml:space="preserve">o stwierdzonej wadliwości, wstrzymuje jednocześnie zapłatę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 zakwestionowany przedmiot umowy (do momentu wymiany przedmiotu umowy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na wolny od wad).</w:t>
      </w:r>
    </w:p>
    <w:p w14:paraId="3B9B11A8" w14:textId="2456422B" w:rsidR="00822FAE" w:rsidRDefault="00822FAE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zobligowany jest do dokonania wymiany wadliwego </w:t>
      </w:r>
      <w:r w:rsidR="00DE13C6">
        <w:rPr>
          <w:rFonts w:ascii="Arial" w:hAnsi="Arial" w:cs="Arial"/>
        </w:rPr>
        <w:t>asortymentu</w:t>
      </w:r>
      <w:r>
        <w:rPr>
          <w:rFonts w:ascii="Arial" w:hAnsi="Arial" w:cs="Arial"/>
        </w:rPr>
        <w:t xml:space="preserve"> na zgodny z zamówieniem i wolny od wad lub też pisemnej odmowy uznania reklamacji </w:t>
      </w:r>
      <w:r w:rsidR="00DE13C6">
        <w:rPr>
          <w:rFonts w:ascii="Arial" w:hAnsi="Arial" w:cs="Arial"/>
        </w:rPr>
        <w:br/>
      </w:r>
      <w:r>
        <w:rPr>
          <w:rFonts w:ascii="Arial" w:hAnsi="Arial" w:cs="Arial"/>
        </w:rPr>
        <w:t>w terminie 7 dni roboczych od daty jej otrzymania. Wykonawca zobligowany jest do rozpatrzenia reklamacji w zakresie uzupełnienia braków ilościowych w terminie 2 dni roboczych od daty jej otrzymania. Brak pisemnej odmowy uznania reklamacji w tym terminie jest uważany za uznanie reklamacji przez Wykonawcę.</w:t>
      </w:r>
    </w:p>
    <w:p w14:paraId="090B1D5B" w14:textId="44A86F42" w:rsidR="00822FAE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 jakościowych i/lub ilościowych Wykonawca zobowiązany jest wymienić asortyment wadliwy na wolny od wad i/lub uzupełnić niedobór ilościowy w ciągu 3 dni roboczych od dnia złożenia przez Zamawiającego reklamacji.</w:t>
      </w:r>
    </w:p>
    <w:p w14:paraId="0CC10AAD" w14:textId="1A9483FF" w:rsidR="0095692B" w:rsidRDefault="0095692B" w:rsidP="00CE72F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na własny koszt i ryzyko wymienia asortyment, w którym stwierdzono wadę jakościową i/lub ilościową.</w:t>
      </w:r>
    </w:p>
    <w:p w14:paraId="4E989CAF" w14:textId="19C998F1" w:rsidR="0095692B" w:rsidRDefault="0095692B" w:rsidP="0095692B">
      <w:pPr>
        <w:spacing w:after="0" w:line="240" w:lineRule="auto"/>
        <w:jc w:val="both"/>
        <w:rPr>
          <w:rFonts w:ascii="Arial" w:hAnsi="Arial" w:cs="Arial"/>
        </w:rPr>
      </w:pPr>
    </w:p>
    <w:p w14:paraId="65FD0222" w14:textId="109C43DC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14:paraId="55E408B1" w14:textId="4F3B204D" w:rsidR="0095692B" w:rsidRDefault="0095692B" w:rsidP="0095692B">
      <w:pPr>
        <w:spacing w:after="0" w:line="240" w:lineRule="auto"/>
        <w:jc w:val="center"/>
        <w:rPr>
          <w:rFonts w:ascii="Arial" w:hAnsi="Arial" w:cs="Arial"/>
        </w:rPr>
      </w:pPr>
      <w:r w:rsidRPr="0095692B">
        <w:rPr>
          <w:rFonts w:ascii="Arial" w:hAnsi="Arial" w:cs="Arial"/>
        </w:rPr>
        <w:t>§</w:t>
      </w:r>
      <w:r w:rsidR="00511EDE">
        <w:rPr>
          <w:rFonts w:ascii="Arial" w:hAnsi="Arial" w:cs="Arial"/>
        </w:rPr>
        <w:t>9</w:t>
      </w:r>
    </w:p>
    <w:p w14:paraId="77FBFFAC" w14:textId="2BA5B3E2" w:rsidR="0095692B" w:rsidRDefault="0095692B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w przypadku:</w:t>
      </w:r>
    </w:p>
    <w:p w14:paraId="66125D04" w14:textId="74F941F3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 xml:space="preserve">nieterminowych realizacji dostaw w wysokości </w:t>
      </w:r>
      <w:r w:rsidR="005F2DDC">
        <w:rPr>
          <w:rFonts w:ascii="Arial" w:hAnsi="Arial" w:cs="Arial"/>
        </w:rPr>
        <w:t>1</w:t>
      </w:r>
      <w:r w:rsidRPr="00B6466B">
        <w:rPr>
          <w:rFonts w:ascii="Arial" w:hAnsi="Arial" w:cs="Arial"/>
        </w:rPr>
        <w:t xml:space="preserve"> % całej wartości brutto danego asortymentu nie dostarczonego w terminie za każdy dzień nieterminowego dostarczenia;</w:t>
      </w:r>
    </w:p>
    <w:p w14:paraId="698742A9" w14:textId="77777777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odstąpienia od umowy przez Zamawiającego z przyczyn zależnych od Wykonawcy w wysokości 10 % wartości brutto niezrealizowanej części przedmiotu zamówienia;</w:t>
      </w:r>
    </w:p>
    <w:p w14:paraId="05152FEE" w14:textId="2DCD6804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 xml:space="preserve">zwłoki w dostarczeniu towaru w wysokości </w:t>
      </w:r>
      <w:r w:rsidR="005F2DDC">
        <w:rPr>
          <w:rFonts w:ascii="Arial" w:hAnsi="Arial" w:cs="Arial"/>
        </w:rPr>
        <w:t>1</w:t>
      </w:r>
      <w:r w:rsidRPr="00B6466B">
        <w:rPr>
          <w:rFonts w:ascii="Arial" w:hAnsi="Arial" w:cs="Arial"/>
        </w:rPr>
        <w:t xml:space="preserve"> % całej wartości brutto danego asortymentu niedostarczonego w ustalonym terminie za każdy dzień zwłoki;</w:t>
      </w:r>
    </w:p>
    <w:p w14:paraId="31BF9850" w14:textId="0B4A375E" w:rsidR="00B6466B" w:rsidRPr="00B6466B" w:rsidRDefault="00B6466B" w:rsidP="00B6466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B6466B">
        <w:rPr>
          <w:rFonts w:ascii="Arial" w:hAnsi="Arial" w:cs="Arial"/>
        </w:rPr>
        <w:t>zwłoki w usunięciu stwierdzonych przez Zamawiającego wad w wysokości 2% całej wartości brutto towarów wadliwych za każdy dzień opóźnienia liczony od dnia wyznaczonego na usunięcie wad.</w:t>
      </w:r>
    </w:p>
    <w:p w14:paraId="119A3BD0" w14:textId="77777777" w:rsidR="00B6466B" w:rsidRPr="00B6466B" w:rsidRDefault="00B6466B" w:rsidP="00B6466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6466B">
        <w:rPr>
          <w:rFonts w:ascii="Arial" w:hAnsi="Arial" w:cs="Arial"/>
        </w:rPr>
        <w:t>W przypadku, gdy zastrzeżone kary umowne nie pokryją wartości poniesionej szkody, Zamawiający uprawniony będzie do dochodzenia odszkodowania uzupełniającego na zasadach ogólnych.</w:t>
      </w:r>
    </w:p>
    <w:p w14:paraId="1D56EE28" w14:textId="68F18AC0" w:rsidR="00B6466B" w:rsidRPr="00B6466B" w:rsidRDefault="00B6466B" w:rsidP="00B6466B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B6466B">
        <w:rPr>
          <w:rFonts w:ascii="Arial" w:hAnsi="Arial" w:cs="Arial"/>
        </w:rPr>
        <w:t>Maksymalna wysokość kar umownych, których mogą dochodzić Strony, nie może przekroczyć 50 % wartości umowy określonej w § 2 niniejszej umowy.</w:t>
      </w:r>
    </w:p>
    <w:p w14:paraId="39E43114" w14:textId="57045CC6" w:rsidR="0095692B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Zapłata kar umownych następuje na pisemne wezwanie Zamawiającego w terminie </w:t>
      </w:r>
      <w:r w:rsidR="00702AD3">
        <w:rPr>
          <w:rFonts w:ascii="Arial" w:hAnsi="Arial" w:cs="Arial"/>
        </w:rPr>
        <w:br/>
      </w:r>
      <w:r>
        <w:rPr>
          <w:rFonts w:ascii="Arial" w:hAnsi="Arial" w:cs="Arial"/>
        </w:rPr>
        <w:t>1</w:t>
      </w:r>
      <w:r w:rsidR="00B6466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dni od dnia otrzymania wezwania.</w:t>
      </w:r>
    </w:p>
    <w:p w14:paraId="3700530B" w14:textId="7905C1C6" w:rsidR="00B85A68" w:rsidRDefault="00B85A68" w:rsidP="0095692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potrącenia kar umownych z wynagrodzeń należnych Wykonawcy.</w:t>
      </w:r>
    </w:p>
    <w:p w14:paraId="0B807FB0" w14:textId="77777777" w:rsidR="008E39A1" w:rsidRPr="008E39A1" w:rsidRDefault="008E39A1" w:rsidP="008E39A1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8E39A1">
        <w:rPr>
          <w:rFonts w:ascii="Arial" w:hAnsi="Arial" w:cs="Arial"/>
        </w:rPr>
        <w:t>Naliczenie przez Zamawiającego, bądź zapłata przez Wykonawcę kary umownej, nie zwalnia Stron z zobowiązań wynikających z postanowień niniejszej umowy.</w:t>
      </w:r>
    </w:p>
    <w:p w14:paraId="0D372DA2" w14:textId="19414AFD" w:rsidR="00B85A68" w:rsidRPr="007876C3" w:rsidRDefault="00B85A68" w:rsidP="007876C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</w:rPr>
      </w:pPr>
      <w:r w:rsidRPr="007876C3">
        <w:rPr>
          <w:rFonts w:ascii="Arial" w:hAnsi="Arial" w:cs="Arial"/>
        </w:rPr>
        <w:t>Wykonawcy przysługuje prawo odstąpienia od umowy w przypadku, gdy Zamawiający opóźnia się z dokonaniem zapłaty przez okres dłuższy niż 60 dni, jednak nie szybciej niż po dwukrotnym wezwaniu do zapłaty.</w:t>
      </w:r>
    </w:p>
    <w:p w14:paraId="2A0DAF1A" w14:textId="590F9F03" w:rsidR="00B85A68" w:rsidRDefault="00B85A68" w:rsidP="00B85A68">
      <w:pPr>
        <w:spacing w:after="0" w:line="240" w:lineRule="auto"/>
        <w:jc w:val="both"/>
        <w:rPr>
          <w:rFonts w:ascii="Arial" w:hAnsi="Arial" w:cs="Arial"/>
        </w:rPr>
      </w:pPr>
    </w:p>
    <w:p w14:paraId="4754200A" w14:textId="46738BFE" w:rsidR="008E39A1" w:rsidRDefault="008E39A1" w:rsidP="008E39A1">
      <w:pPr>
        <w:spacing w:after="0" w:line="240" w:lineRule="auto"/>
        <w:jc w:val="center"/>
        <w:rPr>
          <w:rFonts w:ascii="Arial" w:hAnsi="Arial" w:cs="Arial"/>
        </w:rPr>
      </w:pPr>
      <w:r w:rsidRPr="008E39A1">
        <w:rPr>
          <w:rFonts w:ascii="Arial" w:hAnsi="Arial" w:cs="Arial"/>
        </w:rPr>
        <w:t>§</w:t>
      </w:r>
      <w:r w:rsidR="00511EDE">
        <w:rPr>
          <w:rFonts w:ascii="Arial" w:hAnsi="Arial" w:cs="Arial"/>
        </w:rPr>
        <w:t>10</w:t>
      </w:r>
    </w:p>
    <w:p w14:paraId="418BF7F1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przypadku:</w:t>
      </w:r>
    </w:p>
    <w:p w14:paraId="31B3A1E8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zaistnienia okoliczności, o których mowa w art. 456 Ustawy;</w:t>
      </w:r>
    </w:p>
    <w:p w14:paraId="53571473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Wykonawca co najmniej trzy razy nie dostarczył towaru objętego jednostkowym zmówieniem w terminie wskazanym w </w:t>
      </w:r>
      <w:r w:rsidRPr="003456F8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pkt 3.</w:t>
      </w:r>
    </w:p>
    <w:p w14:paraId="4EB87171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najmniej trzykrotnego niedotrzymania terminu a usunięcie stwierdzonych wad jakościowych i/lub braków ilościowych, o których mowa w </w:t>
      </w:r>
      <w:r w:rsidRPr="000568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pkt  6 oraz 8.</w:t>
      </w:r>
    </w:p>
    <w:p w14:paraId="14E4EAF3" w14:textId="77777777" w:rsidR="008E39A1" w:rsidRDefault="008E39A1" w:rsidP="008E39A1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Wykonawca dostarcza asortyment wadliwy i/lub nie realizuje roszczeń z tytułu gwarancji i rękojmi.</w:t>
      </w:r>
    </w:p>
    <w:p w14:paraId="2D161929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Odstąpienia dokonuje się pod rygorem nieważności na piśmie wraz z uzasadnieniem, w terminie 30 dni od dnia powzięcia wiadomości o okolicznościach, o których mowa </w:t>
      </w:r>
      <w:r>
        <w:rPr>
          <w:rFonts w:ascii="Arial" w:hAnsi="Arial" w:cs="Arial"/>
        </w:rPr>
        <w:br/>
        <w:t>w ust. 1.</w:t>
      </w:r>
    </w:p>
    <w:p w14:paraId="43D00C2A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Umowa wygasa w przypadku wyczerpania wartości towaru wskazanej w </w:t>
      </w:r>
      <w:r w:rsidRPr="006E17A0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5 albo </w:t>
      </w:r>
      <w:r>
        <w:rPr>
          <w:rFonts w:ascii="Arial" w:hAnsi="Arial" w:cs="Arial"/>
        </w:rPr>
        <w:br/>
        <w:t xml:space="preserve">z końcem okresu obowiązywania umowy, z zastrzeżeniem zapisów ust. 4 – </w:t>
      </w:r>
      <w:r>
        <w:rPr>
          <w:rFonts w:ascii="Arial" w:hAnsi="Arial" w:cs="Arial"/>
        </w:rPr>
        <w:br/>
        <w:t>w zależności od tego. Które z tych zdarzeń nastąpi wcześniej.</w:t>
      </w:r>
    </w:p>
    <w:p w14:paraId="1F6F9208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umowa wygaśnie w przypadku wyczerpania wartości towaru wskazanej w </w:t>
      </w:r>
      <w:r w:rsidRPr="00491E4C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 Wykonawcy nie będą przysługiwały z tego tytułu żadne roszczenia względem Zamawiającego.</w:t>
      </w:r>
    </w:p>
    <w:p w14:paraId="16421087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kwalifikacji danego towaru Zamawiający ma prawo odstąpić od umowy w tej części. Oświadczenie o odstąpieniu od umowy może zostać złożone </w:t>
      </w:r>
      <w:r>
        <w:rPr>
          <w:rFonts w:ascii="Arial" w:hAnsi="Arial" w:cs="Arial"/>
        </w:rPr>
        <w:br/>
        <w:t>w terminie do 30 dni od uzyskania przez Zamawiającego informacji o zmianie kwalifikacji przedmiotu umowy.</w:t>
      </w:r>
    </w:p>
    <w:p w14:paraId="7F80D9CA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przewidują możliwość wydłużenia okresu trwania umowy, za zgodą obu Stron, z zastrzeżeniem przepisów </w:t>
      </w:r>
      <w:r w:rsidRPr="000568D9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2:</w:t>
      </w:r>
    </w:p>
    <w:p w14:paraId="0D3016EB" w14:textId="77777777" w:rsidR="008E39A1" w:rsidRDefault="008E39A1" w:rsidP="008E39A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Wykonawcy – w przypadku braku zamówienia w okresie obowiązywania Umowy produktów objętych umową na poziomie co najmniej 30 % ich wartości;</w:t>
      </w:r>
    </w:p>
    <w:p w14:paraId="08EBE4A8" w14:textId="77777777" w:rsidR="008E39A1" w:rsidRDefault="008E39A1" w:rsidP="008E39A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wniosek Zamawiającego – w przypadku braku złożenia przez Zamawiającego zamówienia na produkty odpowiadające wartości umowy w okresie jej pierwotnego obowiązywania.</w:t>
      </w:r>
    </w:p>
    <w:p w14:paraId="5CAFA5BF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nie złoży wniosku, o którym mowa w ust. 3 lit. a lub b nie wyrazi zgody na przedłużenie Umowy stosownie do ust. 3 lit. b może się domagać wynagrodzenia jedynie za zrealizowaną w okresie obowiązywania Umowy część zamówienia i nie przysługuje mu roszczenie odszkodowawcze z tytułu nie zrealizowania pełnego wynagrodzenia za produkt.</w:t>
      </w:r>
    </w:p>
    <w:p w14:paraId="59766A60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dopuszczają zmiany postanowień niniejszej umowy na podstawie co najmniej jednej okoliczności wskazanej w art. 455 Ustawy, bądź w niniejszej umowie</w:t>
      </w:r>
    </w:p>
    <w:p w14:paraId="2EDBC47C" w14:textId="77777777" w:rsidR="008E39A1" w:rsidRDefault="008E39A1" w:rsidP="008E39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przewiduje możliwość zmiany postanowień niniejszej umowy </w:t>
      </w:r>
      <w:r>
        <w:rPr>
          <w:rFonts w:ascii="Arial" w:hAnsi="Arial" w:cs="Arial"/>
        </w:rPr>
        <w:br/>
        <w:t>w przypadku:</w:t>
      </w:r>
    </w:p>
    <w:p w14:paraId="400D9A32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cen zgodnie z postanowieniami </w:t>
      </w:r>
      <w:r w:rsidRPr="00D2461B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6 ust.4 i 5 niniejszego paragrafu;</w:t>
      </w:r>
    </w:p>
    <w:p w14:paraId="64E13F23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szczególnych okoliczności, takich jak zakończenie produkcji, wystąpienia przejściowego braku towaru z przyczyn lezących po stronie producenta lub będące następstwem działania organów administracji publicznej, wycofanie towaru z rynku, pojawienie się jego nowej generacji o identycznych parametrach i nowych opcjach, </w:t>
      </w:r>
      <w:r>
        <w:rPr>
          <w:rFonts w:ascii="Arial" w:hAnsi="Arial" w:cs="Arial"/>
        </w:rPr>
        <w:lastRenderedPageBreak/>
        <w:t>po wcześniejszym powiadomieniu i za pisemną zgodą Zamawiającego, dopuszcza się zmianę na towar nowy o tych samych parametrach po cenie jednostkowej nie wyższej niż zaoferowanej w ofercie;</w:t>
      </w:r>
    </w:p>
    <w:p w14:paraId="30400CCA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parametrów lub innych cech charakterystycznych dla towaru, w tym zmiany numeru katalogowego bądź jego nazwy własnej, zmiany sposobu konfekcjonowania po wcześniejszym powiadomieniu i za pisemną zgodą Zamawiającego;</w:t>
      </w:r>
    </w:p>
    <w:p w14:paraId="24376A84" w14:textId="6E24E4F3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przepisów prawnych istotnych dla realizacji zapisów umowy (w tym </w:t>
      </w:r>
      <w:r w:rsidR="00AC78C8">
        <w:rPr>
          <w:rFonts w:ascii="Arial" w:hAnsi="Arial" w:cs="Arial"/>
        </w:rPr>
        <w:br/>
      </w:r>
      <w:r>
        <w:rPr>
          <w:rFonts w:ascii="Arial" w:hAnsi="Arial" w:cs="Arial"/>
        </w:rPr>
        <w:t>w przypadku zmiany ceny refundowanej do ceny urzędowej);</w:t>
      </w:r>
    </w:p>
    <w:p w14:paraId="7CFE0837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postanowień umowy, związanych z zaistnieniem okoliczności, których nie można było przewidzieć w chwili zawarcia umowy. Przedmiot umowy winien być zaopatrzony w ulotkę sporządzoną w języku polskim;</w:t>
      </w:r>
    </w:p>
    <w:p w14:paraId="388E2403" w14:textId="77777777" w:rsidR="008E39A1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sytuacji kiedy produkt leczniczy posiada zgodę Ministra Zdrowia na czasowe dopuszczenie do obrotu na terytorium RP i nie jest wyposażony w ulotkę w języku polskim, Zamawiający wymaga dołączenia ulotki w języku polskim do każdego zamawianego opakowania.</w:t>
      </w:r>
    </w:p>
    <w:p w14:paraId="40084EA6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w zakresie wymienionym powyżej, w szczególności dotyczące dostarczenia leku równoważnego lub zamiennego, innego niż objęty umową, a także zmiany sposobu konfekcjonowania, wymagają uzgodnienia z Zamawiającym. </w:t>
      </w:r>
    </w:p>
    <w:p w14:paraId="19BDFBB1" w14:textId="77777777" w:rsidR="008E39A1" w:rsidRDefault="008E39A1" w:rsidP="008E39A1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Aktualnie dostępny na rynku zamiennik niedostępnego leku objętego umową, wykonawca zobowiązany jest dostarczyć na zasadach określonych w umowie;</w:t>
      </w:r>
    </w:p>
    <w:p w14:paraId="286D706C" w14:textId="77777777" w:rsidR="008E39A1" w:rsidRPr="00BF626C" w:rsidRDefault="008E39A1" w:rsidP="008E39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wielkości opakowania z zachowaniem ogólnej ilości leku podanej przez Zamawiającego oraz wymaganych dawek. W takim przypadku wymagane ilości należy przeliczyć w taki sposób, aby ogólna ilość leku nie była mniejsza niż podana w Załączniku nr 1, a zaoferowana ilość opakowań była liczbą całkowitą, zaokrągloną w górę do pełnych opakowań. Zmiana wielkości opakowania każdorazowo musi być uzgodniona z Zamawiającym.</w:t>
      </w:r>
    </w:p>
    <w:p w14:paraId="5C4745D9" w14:textId="77777777" w:rsidR="008E39A1" w:rsidRDefault="008E39A1" w:rsidP="00B85A68">
      <w:pPr>
        <w:spacing w:after="0" w:line="240" w:lineRule="auto"/>
        <w:jc w:val="both"/>
        <w:rPr>
          <w:rFonts w:ascii="Arial" w:hAnsi="Arial" w:cs="Arial"/>
        </w:rPr>
      </w:pPr>
    </w:p>
    <w:p w14:paraId="531D4EB5" w14:textId="77777777" w:rsidR="005960DA" w:rsidRDefault="005960DA" w:rsidP="00B85A68">
      <w:pPr>
        <w:spacing w:after="0" w:line="240" w:lineRule="auto"/>
        <w:jc w:val="both"/>
        <w:rPr>
          <w:rFonts w:ascii="Arial" w:hAnsi="Arial" w:cs="Arial"/>
        </w:rPr>
      </w:pPr>
    </w:p>
    <w:p w14:paraId="3AF6F652" w14:textId="35B1745E" w:rsidR="007876C3" w:rsidRDefault="007876C3" w:rsidP="007876C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14:paraId="16D24A76" w14:textId="45D91A68" w:rsidR="007876C3" w:rsidRDefault="007876C3" w:rsidP="00511EDE">
      <w:pPr>
        <w:spacing w:after="0" w:line="240" w:lineRule="auto"/>
        <w:jc w:val="center"/>
        <w:rPr>
          <w:rFonts w:ascii="Arial" w:hAnsi="Arial" w:cs="Arial"/>
        </w:rPr>
      </w:pPr>
      <w:r w:rsidRPr="007876C3">
        <w:rPr>
          <w:rFonts w:ascii="Arial" w:hAnsi="Arial" w:cs="Arial"/>
        </w:rPr>
        <w:t>§</w:t>
      </w:r>
      <w:r w:rsidR="00511EDE">
        <w:rPr>
          <w:rFonts w:ascii="Arial" w:hAnsi="Arial" w:cs="Arial"/>
        </w:rPr>
        <w:t>11</w:t>
      </w:r>
    </w:p>
    <w:p w14:paraId="5B9E3C6C" w14:textId="12845399" w:rsidR="007876C3" w:rsidRDefault="00E475FC" w:rsidP="007876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i uzupełnienia niniejszej umowy wymagają dla swej ważności formy pisemnej w postaci aneksu do umowy pod rygorem nieważności.</w:t>
      </w:r>
    </w:p>
    <w:p w14:paraId="7987D3BE" w14:textId="6AD324F2" w:rsidR="00E475FC" w:rsidRDefault="00E475FC" w:rsidP="007876C3">
      <w:pPr>
        <w:spacing w:after="0" w:line="240" w:lineRule="auto"/>
        <w:jc w:val="both"/>
        <w:rPr>
          <w:rFonts w:ascii="Arial" w:hAnsi="Arial" w:cs="Arial"/>
        </w:rPr>
      </w:pPr>
    </w:p>
    <w:p w14:paraId="413D3ABF" w14:textId="724607EF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E41D75">
        <w:rPr>
          <w:rFonts w:ascii="Arial" w:hAnsi="Arial" w:cs="Arial"/>
        </w:rPr>
        <w:t>1</w:t>
      </w:r>
      <w:r w:rsidR="00511EDE">
        <w:rPr>
          <w:rFonts w:ascii="Arial" w:hAnsi="Arial" w:cs="Arial"/>
        </w:rPr>
        <w:t>2</w:t>
      </w:r>
    </w:p>
    <w:p w14:paraId="5F6E4CEE" w14:textId="202BF3D5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będą miały zastosowanie przepisy Kodeksu Cywilnego i ustawy Prawo Zamówień Publicznych.</w:t>
      </w:r>
    </w:p>
    <w:p w14:paraId="5136064C" w14:textId="209C7C3C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2E56CF7B" w14:textId="5F18F452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 w:rsidR="00DE13C6">
        <w:rPr>
          <w:rFonts w:ascii="Arial" w:hAnsi="Arial" w:cs="Arial"/>
        </w:rPr>
        <w:t>1</w:t>
      </w:r>
      <w:r w:rsidR="00511EDE">
        <w:rPr>
          <w:rFonts w:ascii="Arial" w:hAnsi="Arial" w:cs="Arial"/>
        </w:rPr>
        <w:t>3</w:t>
      </w:r>
    </w:p>
    <w:p w14:paraId="3ED2E25A" w14:textId="48556F5F" w:rsidR="00E475FC" w:rsidRDefault="00E475FC" w:rsidP="008E275E">
      <w:pPr>
        <w:spacing w:after="0" w:line="240" w:lineRule="auto"/>
        <w:jc w:val="both"/>
        <w:rPr>
          <w:rFonts w:ascii="Arial" w:hAnsi="Arial" w:cs="Arial"/>
        </w:rPr>
      </w:pPr>
      <w:r w:rsidRPr="008E275E">
        <w:rPr>
          <w:rFonts w:ascii="Arial" w:hAnsi="Arial" w:cs="Arial"/>
        </w:rPr>
        <w:t>Spory wynikłe na tle wykonania niniejszej umowy, strony poddadzą rozstrzygnięciu właściwemu rzeczowo Sądowi w Koszalinie.</w:t>
      </w:r>
    </w:p>
    <w:p w14:paraId="109E7498" w14:textId="77777777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0056D8C3" w14:textId="54C933E7" w:rsidR="00E475FC" w:rsidRDefault="00E475FC" w:rsidP="00E475FC">
      <w:pPr>
        <w:spacing w:after="0" w:line="240" w:lineRule="auto"/>
        <w:jc w:val="center"/>
        <w:rPr>
          <w:rFonts w:ascii="Arial" w:hAnsi="Arial" w:cs="Arial"/>
        </w:rPr>
      </w:pPr>
      <w:r w:rsidRPr="00E475FC">
        <w:rPr>
          <w:rFonts w:ascii="Arial" w:hAnsi="Arial" w:cs="Arial"/>
        </w:rPr>
        <w:t>§</w:t>
      </w:r>
      <w:r>
        <w:rPr>
          <w:rFonts w:ascii="Arial" w:hAnsi="Arial" w:cs="Arial"/>
        </w:rPr>
        <w:t>1</w:t>
      </w:r>
      <w:r w:rsidR="00511EDE">
        <w:rPr>
          <w:rFonts w:ascii="Arial" w:hAnsi="Arial" w:cs="Arial"/>
        </w:rPr>
        <w:t>4</w:t>
      </w:r>
    </w:p>
    <w:p w14:paraId="7E7CA997" w14:textId="57A752E3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egzemplarzu dla każdej ze stron.</w:t>
      </w:r>
    </w:p>
    <w:p w14:paraId="0AB4FECB" w14:textId="29EB9FF8" w:rsidR="00E475FC" w:rsidRDefault="00E475FC" w:rsidP="00E475FC">
      <w:pPr>
        <w:spacing w:after="0" w:line="240" w:lineRule="auto"/>
        <w:jc w:val="both"/>
        <w:rPr>
          <w:rFonts w:ascii="Arial" w:hAnsi="Arial" w:cs="Arial"/>
        </w:rPr>
      </w:pPr>
    </w:p>
    <w:p w14:paraId="4F64C223" w14:textId="1F6C28B4" w:rsidR="008E275E" w:rsidRDefault="008E275E" w:rsidP="00E475F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umowy:</w:t>
      </w:r>
    </w:p>
    <w:p w14:paraId="13624428" w14:textId="2F80D23B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14:paraId="7C0DFA12" w14:textId="51695B32" w:rsidR="008E275E" w:rsidRDefault="008E275E" w:rsidP="008E275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14:paraId="51DC6BB9" w14:textId="57AA3113" w:rsidR="004E430C" w:rsidRDefault="004E430C" w:rsidP="004E430C">
      <w:pPr>
        <w:spacing w:after="0" w:line="240" w:lineRule="auto"/>
        <w:jc w:val="both"/>
        <w:rPr>
          <w:rFonts w:ascii="Arial" w:hAnsi="Arial" w:cs="Arial"/>
        </w:rPr>
      </w:pPr>
    </w:p>
    <w:p w14:paraId="37297DA5" w14:textId="77777777" w:rsidR="004E430C" w:rsidRPr="004E430C" w:rsidRDefault="004E430C" w:rsidP="004E430C">
      <w:pPr>
        <w:spacing w:after="0" w:line="240" w:lineRule="auto"/>
        <w:jc w:val="both"/>
        <w:rPr>
          <w:rFonts w:ascii="Arial" w:hAnsi="Arial" w:cs="Arial"/>
        </w:rPr>
      </w:pPr>
    </w:p>
    <w:p w14:paraId="737429EF" w14:textId="5E73A3C1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155E1109" w14:textId="3F12FEDB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14:paraId="3097351D" w14:textId="33DD5B79" w:rsid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</w:p>
    <w:p w14:paraId="4E0B04CD" w14:textId="1C13439B" w:rsidR="008E275E" w:rsidRPr="008E275E" w:rsidRDefault="008E275E" w:rsidP="008E275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</w:p>
    <w:sectPr w:rsidR="008E275E" w:rsidRPr="008E275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0EF91" w14:textId="77777777" w:rsidR="00885861" w:rsidRDefault="00885861" w:rsidP="00204982">
      <w:pPr>
        <w:spacing w:after="0" w:line="240" w:lineRule="auto"/>
      </w:pPr>
      <w:r>
        <w:separator/>
      </w:r>
    </w:p>
  </w:endnote>
  <w:endnote w:type="continuationSeparator" w:id="0">
    <w:p w14:paraId="3FDC544A" w14:textId="77777777" w:rsidR="00885861" w:rsidRDefault="00885861" w:rsidP="002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13791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3CD1C" w14:textId="77777777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32797538" w14:textId="58D7CC79" w:rsidR="00702AD3" w:rsidRPr="00702AD3" w:rsidRDefault="00702AD3">
            <w:pPr>
              <w:pStyle w:val="Stopka"/>
              <w:jc w:val="right"/>
              <w:rPr>
                <w:rFonts w:ascii="Arial" w:hAnsi="Arial" w:cs="Arial"/>
              </w:rPr>
            </w:pPr>
            <w:r w:rsidRPr="001306C0">
              <w:rPr>
                <w:rFonts w:ascii="Arial" w:hAnsi="Arial" w:cs="Arial"/>
              </w:rPr>
              <w:t xml:space="preserve">Strona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PAGE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306C0">
              <w:rPr>
                <w:rFonts w:ascii="Arial" w:hAnsi="Arial" w:cs="Arial"/>
              </w:rPr>
              <w:t xml:space="preserve"> z 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306C0">
              <w:rPr>
                <w:rFonts w:ascii="Arial" w:hAnsi="Arial" w:cs="Arial"/>
              </w:rPr>
              <w:instrText>NUMPAGES</w:instrTex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306C0">
              <w:rPr>
                <w:rFonts w:ascii="Arial" w:hAnsi="Arial" w:cs="Arial"/>
              </w:rPr>
              <w:t>2</w:t>
            </w:r>
            <w:r w:rsidRPr="001306C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1E419C8C" w14:textId="21CF30DD" w:rsidR="008E275E" w:rsidRPr="00702AD3" w:rsidRDefault="00702AD3">
    <w:pPr>
      <w:pStyle w:val="Stopka"/>
      <w:rPr>
        <w:rFonts w:ascii="Arial" w:hAnsi="Arial" w:cs="Arial"/>
        <w:sz w:val="20"/>
        <w:szCs w:val="20"/>
      </w:rPr>
    </w:pPr>
    <w:r w:rsidRPr="00702AD3">
      <w:rPr>
        <w:rFonts w:ascii="Arial" w:hAnsi="Arial" w:cs="Arial"/>
        <w:sz w:val="20"/>
        <w:szCs w:val="20"/>
      </w:rPr>
      <w:t>Postępowanie nr M-2373-1</w:t>
    </w:r>
    <w:r w:rsidR="00AC78C8">
      <w:rPr>
        <w:rFonts w:ascii="Arial" w:hAnsi="Arial" w:cs="Arial"/>
        <w:sz w:val="20"/>
        <w:szCs w:val="20"/>
      </w:rPr>
      <w:t>8</w:t>
    </w:r>
    <w:r w:rsidRPr="00702AD3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BDA5" w14:textId="77777777" w:rsidR="00885861" w:rsidRDefault="00885861" w:rsidP="00204982">
      <w:pPr>
        <w:spacing w:after="0" w:line="240" w:lineRule="auto"/>
      </w:pPr>
      <w:r>
        <w:separator/>
      </w:r>
    </w:p>
  </w:footnote>
  <w:footnote w:type="continuationSeparator" w:id="0">
    <w:p w14:paraId="649A13BD" w14:textId="77777777" w:rsidR="00885861" w:rsidRDefault="00885861" w:rsidP="002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38D7" w14:textId="0FAE1AC5" w:rsidR="00204982" w:rsidRPr="00204982" w:rsidRDefault="00204982">
    <w:pPr>
      <w:pStyle w:val="Nagwek"/>
      <w:rPr>
        <w:sz w:val="20"/>
        <w:szCs w:val="20"/>
      </w:rPr>
    </w:pPr>
    <w:r w:rsidRPr="00204982">
      <w:rPr>
        <w:sz w:val="20"/>
        <w:szCs w:val="20"/>
      </w:rPr>
      <w:t>SP ZOZ MSWiA w Koszalinie</w:t>
    </w:r>
  </w:p>
  <w:p w14:paraId="2545ADF7" w14:textId="42601B4E" w:rsidR="00204982" w:rsidRDefault="00204982">
    <w:pPr>
      <w:pStyle w:val="Nagwek"/>
    </w:pPr>
    <w:r w:rsidRPr="00204982">
      <w:rPr>
        <w:sz w:val="20"/>
        <w:szCs w:val="20"/>
      </w:rPr>
      <w:t>ul. Szpitalna 2, 75-720 Koszalin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04982">
      <w:t>Załącznik nr 6 do SWZ</w:t>
    </w:r>
  </w:p>
  <w:p w14:paraId="7C04690E" w14:textId="4ABE6A23" w:rsidR="008E275E" w:rsidRPr="00204982" w:rsidRDefault="008E275E">
    <w:pPr>
      <w:pStyle w:val="Nagwek"/>
      <w:rPr>
        <w:sz w:val="20"/>
        <w:szCs w:val="20"/>
      </w:rPr>
    </w:pPr>
    <w:r>
      <w:tab/>
    </w:r>
    <w:r>
      <w:tab/>
    </w:r>
    <w:r w:rsidRPr="008E275E">
      <w:rPr>
        <w:sz w:val="28"/>
        <w:szCs w:val="28"/>
      </w:rP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7714"/>
    <w:multiLevelType w:val="hybridMultilevel"/>
    <w:tmpl w:val="BCD4BDD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904C6"/>
    <w:multiLevelType w:val="hybridMultilevel"/>
    <w:tmpl w:val="827C6F8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F7C"/>
    <w:multiLevelType w:val="hybridMultilevel"/>
    <w:tmpl w:val="1288724A"/>
    <w:lvl w:ilvl="0" w:tplc="3F285CA8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11BB2"/>
    <w:multiLevelType w:val="hybridMultilevel"/>
    <w:tmpl w:val="0EF64BFE"/>
    <w:lvl w:ilvl="0" w:tplc="DAE03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DF0436"/>
    <w:multiLevelType w:val="hybridMultilevel"/>
    <w:tmpl w:val="AEF6B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A1D19"/>
    <w:multiLevelType w:val="hybridMultilevel"/>
    <w:tmpl w:val="6CE05F1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5646A"/>
    <w:multiLevelType w:val="hybridMultilevel"/>
    <w:tmpl w:val="FEB4EF78"/>
    <w:lvl w:ilvl="0" w:tplc="4CDA9D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E9472D"/>
    <w:multiLevelType w:val="hybridMultilevel"/>
    <w:tmpl w:val="5A746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A4488"/>
    <w:multiLevelType w:val="hybridMultilevel"/>
    <w:tmpl w:val="8738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E0571"/>
    <w:multiLevelType w:val="hybridMultilevel"/>
    <w:tmpl w:val="195C1F14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F52552"/>
    <w:multiLevelType w:val="hybridMultilevel"/>
    <w:tmpl w:val="A11A0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C7A23"/>
    <w:multiLevelType w:val="hybridMultilevel"/>
    <w:tmpl w:val="A76079BA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D3038"/>
    <w:multiLevelType w:val="hybridMultilevel"/>
    <w:tmpl w:val="D50A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52CDE"/>
    <w:multiLevelType w:val="hybridMultilevel"/>
    <w:tmpl w:val="F5D44FB8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B66F61"/>
    <w:multiLevelType w:val="hybridMultilevel"/>
    <w:tmpl w:val="25B04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19FF"/>
    <w:multiLevelType w:val="hybridMultilevel"/>
    <w:tmpl w:val="E0162B30"/>
    <w:lvl w:ilvl="0" w:tplc="CBFAD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4D0B05"/>
    <w:multiLevelType w:val="hybridMultilevel"/>
    <w:tmpl w:val="47F88488"/>
    <w:lvl w:ilvl="0" w:tplc="E9DAE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7F1B09"/>
    <w:multiLevelType w:val="hybridMultilevel"/>
    <w:tmpl w:val="DB46C97C"/>
    <w:lvl w:ilvl="0" w:tplc="B7885F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576E47"/>
    <w:multiLevelType w:val="hybridMultilevel"/>
    <w:tmpl w:val="AA36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67008"/>
    <w:multiLevelType w:val="hybridMultilevel"/>
    <w:tmpl w:val="BB540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D3E8F"/>
    <w:multiLevelType w:val="hybridMultilevel"/>
    <w:tmpl w:val="ED06B13A"/>
    <w:lvl w:ilvl="0" w:tplc="07942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320B0C"/>
    <w:multiLevelType w:val="hybridMultilevel"/>
    <w:tmpl w:val="00145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0120A"/>
    <w:multiLevelType w:val="hybridMultilevel"/>
    <w:tmpl w:val="C3C4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61374"/>
    <w:multiLevelType w:val="hybridMultilevel"/>
    <w:tmpl w:val="12E2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A4F3D"/>
    <w:multiLevelType w:val="hybridMultilevel"/>
    <w:tmpl w:val="9FD8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3CD3"/>
    <w:multiLevelType w:val="hybridMultilevel"/>
    <w:tmpl w:val="5E7AC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24A6"/>
    <w:multiLevelType w:val="hybridMultilevel"/>
    <w:tmpl w:val="25661710"/>
    <w:lvl w:ilvl="0" w:tplc="45809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C05DAE"/>
    <w:multiLevelType w:val="hybridMultilevel"/>
    <w:tmpl w:val="DB841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B0DF9"/>
    <w:multiLevelType w:val="hybridMultilevel"/>
    <w:tmpl w:val="7090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71786"/>
    <w:multiLevelType w:val="hybridMultilevel"/>
    <w:tmpl w:val="079EA5F2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766374"/>
    <w:multiLevelType w:val="hybridMultilevel"/>
    <w:tmpl w:val="5A828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74B09"/>
    <w:multiLevelType w:val="hybridMultilevel"/>
    <w:tmpl w:val="EB1E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14A9D"/>
    <w:multiLevelType w:val="hybridMultilevel"/>
    <w:tmpl w:val="5F2A5D8C"/>
    <w:lvl w:ilvl="0" w:tplc="B6AC7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11"/>
  </w:num>
  <w:num w:numId="5">
    <w:abstractNumId w:val="1"/>
  </w:num>
  <w:num w:numId="6">
    <w:abstractNumId w:val="9"/>
  </w:num>
  <w:num w:numId="7">
    <w:abstractNumId w:val="5"/>
  </w:num>
  <w:num w:numId="8">
    <w:abstractNumId w:val="28"/>
  </w:num>
  <w:num w:numId="9">
    <w:abstractNumId w:val="2"/>
  </w:num>
  <w:num w:numId="10">
    <w:abstractNumId w:val="29"/>
  </w:num>
  <w:num w:numId="11">
    <w:abstractNumId w:val="12"/>
  </w:num>
  <w:num w:numId="12">
    <w:abstractNumId w:val="10"/>
  </w:num>
  <w:num w:numId="13">
    <w:abstractNumId w:val="27"/>
  </w:num>
  <w:num w:numId="14">
    <w:abstractNumId w:val="0"/>
  </w:num>
  <w:num w:numId="15">
    <w:abstractNumId w:val="32"/>
  </w:num>
  <w:num w:numId="16">
    <w:abstractNumId w:val="13"/>
  </w:num>
  <w:num w:numId="17">
    <w:abstractNumId w:val="7"/>
  </w:num>
  <w:num w:numId="18">
    <w:abstractNumId w:val="24"/>
  </w:num>
  <w:num w:numId="19">
    <w:abstractNumId w:val="4"/>
  </w:num>
  <w:num w:numId="20">
    <w:abstractNumId w:val="8"/>
  </w:num>
  <w:num w:numId="21">
    <w:abstractNumId w:val="25"/>
  </w:num>
  <w:num w:numId="22">
    <w:abstractNumId w:val="22"/>
  </w:num>
  <w:num w:numId="23">
    <w:abstractNumId w:val="16"/>
  </w:num>
  <w:num w:numId="24">
    <w:abstractNumId w:val="17"/>
  </w:num>
  <w:num w:numId="25">
    <w:abstractNumId w:val="18"/>
  </w:num>
  <w:num w:numId="26">
    <w:abstractNumId w:val="21"/>
  </w:num>
  <w:num w:numId="27">
    <w:abstractNumId w:val="3"/>
  </w:num>
  <w:num w:numId="28">
    <w:abstractNumId w:val="31"/>
  </w:num>
  <w:num w:numId="29">
    <w:abstractNumId w:val="15"/>
  </w:num>
  <w:num w:numId="30">
    <w:abstractNumId w:val="6"/>
  </w:num>
  <w:num w:numId="31">
    <w:abstractNumId w:val="26"/>
  </w:num>
  <w:num w:numId="32">
    <w:abstractNumId w:val="2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82"/>
    <w:rsid w:val="0007145D"/>
    <w:rsid w:val="00093974"/>
    <w:rsid w:val="00116AF7"/>
    <w:rsid w:val="001306C0"/>
    <w:rsid w:val="001457BE"/>
    <w:rsid w:val="001714B9"/>
    <w:rsid w:val="00174D18"/>
    <w:rsid w:val="00191E03"/>
    <w:rsid w:val="001C77B4"/>
    <w:rsid w:val="00204982"/>
    <w:rsid w:val="00290682"/>
    <w:rsid w:val="002C55CC"/>
    <w:rsid w:val="002E3419"/>
    <w:rsid w:val="002E78BF"/>
    <w:rsid w:val="003275E6"/>
    <w:rsid w:val="003523C4"/>
    <w:rsid w:val="003664CB"/>
    <w:rsid w:val="00382858"/>
    <w:rsid w:val="00384590"/>
    <w:rsid w:val="003C2A5B"/>
    <w:rsid w:val="003D079F"/>
    <w:rsid w:val="00406D31"/>
    <w:rsid w:val="00470A97"/>
    <w:rsid w:val="004E430C"/>
    <w:rsid w:val="00511EDE"/>
    <w:rsid w:val="00525AB9"/>
    <w:rsid w:val="00530335"/>
    <w:rsid w:val="00573369"/>
    <w:rsid w:val="005960DA"/>
    <w:rsid w:val="005D1B4E"/>
    <w:rsid w:val="005F2DDC"/>
    <w:rsid w:val="006367BE"/>
    <w:rsid w:val="00702AD3"/>
    <w:rsid w:val="00740FA3"/>
    <w:rsid w:val="007441E7"/>
    <w:rsid w:val="00745F8D"/>
    <w:rsid w:val="00760E73"/>
    <w:rsid w:val="007876C3"/>
    <w:rsid w:val="00822FAE"/>
    <w:rsid w:val="0087782E"/>
    <w:rsid w:val="00885861"/>
    <w:rsid w:val="00887285"/>
    <w:rsid w:val="008A0260"/>
    <w:rsid w:val="008B161B"/>
    <w:rsid w:val="008E275E"/>
    <w:rsid w:val="008E39A1"/>
    <w:rsid w:val="00921891"/>
    <w:rsid w:val="0095692B"/>
    <w:rsid w:val="009D320A"/>
    <w:rsid w:val="009E1829"/>
    <w:rsid w:val="009E718F"/>
    <w:rsid w:val="00AC78C8"/>
    <w:rsid w:val="00AD3647"/>
    <w:rsid w:val="00AD3AC8"/>
    <w:rsid w:val="00AE4607"/>
    <w:rsid w:val="00B6466B"/>
    <w:rsid w:val="00B657CD"/>
    <w:rsid w:val="00B671F8"/>
    <w:rsid w:val="00B67636"/>
    <w:rsid w:val="00B85A68"/>
    <w:rsid w:val="00BF2EAA"/>
    <w:rsid w:val="00C26744"/>
    <w:rsid w:val="00CA38A2"/>
    <w:rsid w:val="00CB5421"/>
    <w:rsid w:val="00CB7214"/>
    <w:rsid w:val="00CE72FC"/>
    <w:rsid w:val="00D01506"/>
    <w:rsid w:val="00D77A6B"/>
    <w:rsid w:val="00DA2B5B"/>
    <w:rsid w:val="00DC041B"/>
    <w:rsid w:val="00DE13C6"/>
    <w:rsid w:val="00E41D75"/>
    <w:rsid w:val="00E475FC"/>
    <w:rsid w:val="00E75694"/>
    <w:rsid w:val="00E92648"/>
    <w:rsid w:val="00FC5936"/>
    <w:rsid w:val="00F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803E"/>
  <w15:chartTrackingRefBased/>
  <w15:docId w15:val="{02028E33-1375-4B02-98E6-68E90A8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82"/>
  </w:style>
  <w:style w:type="paragraph" w:styleId="Stopka">
    <w:name w:val="footer"/>
    <w:basedOn w:val="Normalny"/>
    <w:link w:val="StopkaZnak"/>
    <w:uiPriority w:val="99"/>
    <w:unhideWhenUsed/>
    <w:rsid w:val="00204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82"/>
  </w:style>
  <w:style w:type="paragraph" w:styleId="Akapitzlist">
    <w:name w:val="List Paragraph"/>
    <w:basedOn w:val="Normalny"/>
    <w:uiPriority w:val="34"/>
    <w:qFormat/>
    <w:rsid w:val="001457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1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7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poliklinika.koszal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opatrzenie@poliklinika.kosza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2860</Words>
  <Characters>17166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Aleksandra M</cp:lastModifiedBy>
  <cp:revision>4</cp:revision>
  <cp:lastPrinted>2021-07-05T10:13:00Z</cp:lastPrinted>
  <dcterms:created xsi:type="dcterms:W3CDTF">2021-10-27T09:38:00Z</dcterms:created>
  <dcterms:modified xsi:type="dcterms:W3CDTF">2021-11-03T12:37:00Z</dcterms:modified>
</cp:coreProperties>
</file>